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B6" w:rsidRDefault="00FE20B6" w:rsidP="00FE20B6">
      <w:pPr>
        <w:pStyle w:val="Rubrik1"/>
      </w:pPr>
    </w:p>
    <w:p w:rsidR="00FE20B6" w:rsidRDefault="00FE20B6" w:rsidP="00FE20B6">
      <w:pPr>
        <w:pStyle w:val="Rubrik1"/>
      </w:pPr>
    </w:p>
    <w:p w:rsidR="00F314F5" w:rsidRDefault="00F314F5" w:rsidP="00FE20B6">
      <w:pPr>
        <w:pStyle w:val="Rubrik1"/>
      </w:pPr>
    </w:p>
    <w:p w:rsidR="00F314F5" w:rsidRDefault="00F314F5" w:rsidP="00FE20B6">
      <w:pPr>
        <w:pStyle w:val="Rubrik1"/>
      </w:pPr>
    </w:p>
    <w:p w:rsidR="00FE20B6" w:rsidRPr="00D01495" w:rsidRDefault="00F314F5" w:rsidP="00F314F5">
      <w:pPr>
        <w:pStyle w:val="Rubrik1"/>
        <w:rPr>
          <w:rFonts w:asciiTheme="minorHAnsi" w:hAnsiTheme="minorHAnsi"/>
        </w:rPr>
      </w:pPr>
      <w:r w:rsidRPr="00D01495">
        <w:rPr>
          <w:rFonts w:asciiTheme="minorHAnsi" w:hAnsiTheme="minorHAnsi"/>
        </w:rPr>
        <w:t xml:space="preserve">Exempel </w:t>
      </w:r>
    </w:p>
    <w:p w:rsidR="00F314F5" w:rsidRDefault="007E695A" w:rsidP="00F314F5">
      <w:r>
        <w:t>Framtagen av Charlotta Frenander och Fredrik Tamm för Sveriges Åkeriföretag 2015</w:t>
      </w:r>
    </w:p>
    <w:p w:rsidR="00F314F5" w:rsidRDefault="00F314F5" w:rsidP="00F314F5"/>
    <w:p w:rsidR="00F314F5" w:rsidRPr="00F314F5" w:rsidRDefault="00F314F5" w:rsidP="00F314F5">
      <w:pPr>
        <w:pStyle w:val="Rubrik"/>
      </w:pPr>
      <w:r>
        <w:t>Sanningsförsäkran</w:t>
      </w:r>
    </w:p>
    <w:p w:rsidR="00FE20B6" w:rsidRDefault="00FE20B6" w:rsidP="00FE20B6">
      <w:pPr>
        <w:pStyle w:val="Rubrik1"/>
      </w:pPr>
    </w:p>
    <w:p w:rsidR="00F314F5" w:rsidRDefault="00F314F5" w:rsidP="00FE20B6">
      <w:pPr>
        <w:pStyle w:val="Rubrik1"/>
      </w:pPr>
    </w:p>
    <w:p w:rsidR="00F314F5" w:rsidRDefault="00F314F5" w:rsidP="008909EF">
      <w:pPr>
        <w:pStyle w:val="Rubrik1"/>
        <w:rPr>
          <w:sz w:val="28"/>
          <w:szCs w:val="28"/>
        </w:rPr>
      </w:pPr>
    </w:p>
    <w:p w:rsidR="00F314F5" w:rsidRDefault="00F314F5" w:rsidP="008909EF">
      <w:pPr>
        <w:pStyle w:val="Rubrik1"/>
        <w:rPr>
          <w:sz w:val="28"/>
          <w:szCs w:val="28"/>
        </w:rPr>
      </w:pPr>
    </w:p>
    <w:p w:rsidR="00F314F5" w:rsidRDefault="00F314F5" w:rsidP="008909EF">
      <w:pPr>
        <w:pStyle w:val="Rubrik1"/>
        <w:rPr>
          <w:sz w:val="28"/>
          <w:szCs w:val="28"/>
        </w:rPr>
      </w:pPr>
    </w:p>
    <w:p w:rsidR="00F314F5" w:rsidRDefault="00F314F5" w:rsidP="008909EF">
      <w:pPr>
        <w:pStyle w:val="Rubrik1"/>
        <w:rPr>
          <w:sz w:val="28"/>
          <w:szCs w:val="28"/>
        </w:rPr>
      </w:pPr>
    </w:p>
    <w:p w:rsidR="008909EF" w:rsidRPr="00D01495" w:rsidRDefault="008D6CCF" w:rsidP="008909EF">
      <w:pPr>
        <w:pStyle w:val="Rubrik1"/>
        <w:rPr>
          <w:rFonts w:asciiTheme="minorHAnsi" w:hAnsiTheme="minorHAnsi"/>
        </w:rPr>
      </w:pPr>
      <w:r w:rsidRPr="00D01495">
        <w:rPr>
          <w:rFonts w:asciiTheme="minorHAnsi" w:hAnsiTheme="minorHAnsi"/>
        </w:rPr>
        <w:t>Upphandling</w:t>
      </w:r>
      <w:r w:rsidR="006824EF" w:rsidRPr="00D01495">
        <w:rPr>
          <w:rFonts w:asciiTheme="minorHAnsi" w:hAnsiTheme="minorHAnsi"/>
        </w:rPr>
        <w:t xml:space="preserve">   XXXX</w:t>
      </w:r>
      <w:r w:rsidR="00F314F5" w:rsidRPr="00D01495">
        <w:rPr>
          <w:rFonts w:asciiTheme="minorHAnsi" w:hAnsiTheme="minorHAnsi"/>
        </w:rPr>
        <w:t>_________________</w:t>
      </w:r>
    </w:p>
    <w:p w:rsidR="00F314F5" w:rsidRDefault="00F314F5" w:rsidP="008909EF"/>
    <w:p w:rsidR="003B5C72" w:rsidRDefault="003B5C72" w:rsidP="00F314F5"/>
    <w:p w:rsidR="00F032D3" w:rsidRPr="00D01495" w:rsidRDefault="00F314F5" w:rsidP="00F314F5">
      <w:pPr>
        <w:rPr>
          <w:rFonts w:asciiTheme="minorHAnsi" w:hAnsiTheme="minorHAnsi"/>
        </w:rPr>
      </w:pPr>
      <w:r w:rsidRPr="00D01495">
        <w:rPr>
          <w:rFonts w:asciiTheme="minorHAnsi" w:hAnsiTheme="minorHAnsi"/>
        </w:rPr>
        <w:t xml:space="preserve">I denna handling lämnar anbudsgivaren information om företaget. Handlingen </w:t>
      </w:r>
      <w:r w:rsidR="008909EF" w:rsidRPr="00D01495">
        <w:rPr>
          <w:rFonts w:asciiTheme="minorHAnsi" w:hAnsiTheme="minorHAnsi"/>
        </w:rPr>
        <w:t xml:space="preserve">anger </w:t>
      </w:r>
      <w:r w:rsidRPr="00D01495">
        <w:rPr>
          <w:rFonts w:asciiTheme="minorHAnsi" w:hAnsiTheme="minorHAnsi"/>
        </w:rPr>
        <w:t xml:space="preserve">också </w:t>
      </w:r>
      <w:r w:rsidR="008909EF" w:rsidRPr="00D01495">
        <w:rPr>
          <w:rFonts w:asciiTheme="minorHAnsi" w:hAnsiTheme="minorHAnsi"/>
        </w:rPr>
        <w:t>vilka bevis som</w:t>
      </w:r>
      <w:r w:rsidR="00F032D3" w:rsidRPr="00D01495">
        <w:rPr>
          <w:rFonts w:asciiTheme="minorHAnsi" w:hAnsiTheme="minorHAnsi"/>
        </w:rPr>
        <w:t>, där så är relevant,</w:t>
      </w:r>
      <w:r w:rsidR="008909EF" w:rsidRPr="00D01495">
        <w:rPr>
          <w:rFonts w:asciiTheme="minorHAnsi" w:hAnsiTheme="minorHAnsi"/>
        </w:rPr>
        <w:t xml:space="preserve"> ska bifogas anbudet för att kraven</w:t>
      </w:r>
      <w:r w:rsidR="00D01495">
        <w:rPr>
          <w:rFonts w:asciiTheme="minorHAnsi" w:hAnsiTheme="minorHAnsi"/>
        </w:rPr>
        <w:t xml:space="preserve"> eller erbjudna </w:t>
      </w:r>
      <w:r w:rsidR="00F032D3" w:rsidRPr="00D01495">
        <w:rPr>
          <w:rFonts w:asciiTheme="minorHAnsi" w:hAnsiTheme="minorHAnsi"/>
        </w:rPr>
        <w:t>mervärden</w:t>
      </w:r>
      <w:r w:rsidR="008909EF" w:rsidRPr="00D01495">
        <w:rPr>
          <w:rFonts w:asciiTheme="minorHAnsi" w:hAnsiTheme="minorHAnsi"/>
        </w:rPr>
        <w:t xml:space="preserve"> i förfrågningsunderlaget ska kunna bedömas vara uppfyllda. </w:t>
      </w:r>
      <w:r w:rsidRPr="00D01495">
        <w:rPr>
          <w:rFonts w:asciiTheme="minorHAnsi" w:hAnsiTheme="minorHAnsi"/>
        </w:rPr>
        <w:t xml:space="preserve"> </w:t>
      </w:r>
    </w:p>
    <w:p w:rsidR="00F032D3" w:rsidRPr="00D01495" w:rsidRDefault="00F032D3" w:rsidP="00F314F5">
      <w:pPr>
        <w:rPr>
          <w:rFonts w:asciiTheme="minorHAnsi" w:hAnsiTheme="minorHAnsi"/>
        </w:rPr>
      </w:pPr>
    </w:p>
    <w:p w:rsidR="00D01495" w:rsidRDefault="00F314F5" w:rsidP="00F314F5">
      <w:pPr>
        <w:rPr>
          <w:rFonts w:asciiTheme="minorHAnsi" w:hAnsiTheme="minorHAnsi"/>
        </w:rPr>
      </w:pPr>
      <w:r w:rsidRPr="00D01495">
        <w:rPr>
          <w:rFonts w:asciiTheme="minorHAnsi" w:hAnsiTheme="minorHAnsi"/>
        </w:rPr>
        <w:t>Genom att underteckna han</w:t>
      </w:r>
      <w:r w:rsidR="006824EF" w:rsidRPr="00D01495">
        <w:rPr>
          <w:rFonts w:asciiTheme="minorHAnsi" w:hAnsiTheme="minorHAnsi"/>
        </w:rPr>
        <w:t xml:space="preserve">dlingen försäkrar anbudsgivaren, genom firmatecknare eller behörig företrädares underskrift, </w:t>
      </w:r>
      <w:r w:rsidR="001E0E71" w:rsidRPr="00D01495">
        <w:rPr>
          <w:rFonts w:asciiTheme="minorHAnsi" w:hAnsiTheme="minorHAnsi"/>
        </w:rPr>
        <w:t>att</w:t>
      </w:r>
      <w:r w:rsidR="006824EF" w:rsidRPr="00D01495">
        <w:rPr>
          <w:rFonts w:asciiTheme="minorHAnsi" w:hAnsiTheme="minorHAnsi"/>
        </w:rPr>
        <w:t xml:space="preserve"> </w:t>
      </w:r>
      <w:r w:rsidR="001E0E71" w:rsidRPr="00D01495">
        <w:rPr>
          <w:rFonts w:asciiTheme="minorHAnsi" w:hAnsiTheme="minorHAnsi"/>
        </w:rPr>
        <w:t xml:space="preserve">bolaget: </w:t>
      </w:r>
    </w:p>
    <w:p w:rsidR="00D01495" w:rsidRPr="00D01495" w:rsidRDefault="00D01495" w:rsidP="00D01495">
      <w:pPr>
        <w:pStyle w:val="Liststycke"/>
        <w:numPr>
          <w:ilvl w:val="0"/>
          <w:numId w:val="2"/>
        </w:numPr>
        <w:rPr>
          <w:rFonts w:asciiTheme="minorHAnsi" w:hAnsiTheme="minorHAnsi"/>
        </w:rPr>
      </w:pPr>
      <w:r>
        <w:rPr>
          <w:rFonts w:asciiTheme="minorHAnsi" w:hAnsiTheme="minorHAnsi"/>
        </w:rPr>
        <w:t xml:space="preserve">innehar samtliga tillstånd, auktoriseringar eller liknande </w:t>
      </w:r>
      <w:r w:rsidR="001E0E71" w:rsidRPr="00D01495">
        <w:rPr>
          <w:rFonts w:asciiTheme="minorHAnsi" w:hAnsiTheme="minorHAnsi"/>
        </w:rPr>
        <w:t>som kan krävas för att bedriva den typ av verksamhet som den</w:t>
      </w:r>
      <w:r w:rsidR="000734E2" w:rsidRPr="00D01495">
        <w:rPr>
          <w:rFonts w:asciiTheme="minorHAnsi" w:hAnsiTheme="minorHAnsi"/>
        </w:rPr>
        <w:t>na</w:t>
      </w:r>
      <w:r w:rsidR="001E0E71" w:rsidRPr="00D01495">
        <w:rPr>
          <w:rFonts w:asciiTheme="minorHAnsi" w:hAnsiTheme="minorHAnsi"/>
        </w:rPr>
        <w:t xml:space="preserve"> upphandling a</w:t>
      </w:r>
      <w:r w:rsidR="00D05CC4" w:rsidRPr="00D01495">
        <w:rPr>
          <w:rFonts w:asciiTheme="minorHAnsi" w:hAnsiTheme="minorHAnsi"/>
        </w:rPr>
        <w:t>vser,</w:t>
      </w:r>
    </w:p>
    <w:p w:rsidR="00D01495" w:rsidRPr="00D01495" w:rsidRDefault="00D05CC4" w:rsidP="00D01495">
      <w:pPr>
        <w:pStyle w:val="Liststycke"/>
        <w:numPr>
          <w:ilvl w:val="0"/>
          <w:numId w:val="2"/>
        </w:numPr>
        <w:rPr>
          <w:rFonts w:asciiTheme="minorHAnsi" w:hAnsiTheme="minorHAnsi"/>
        </w:rPr>
      </w:pPr>
      <w:r w:rsidRPr="00D01495">
        <w:rPr>
          <w:rFonts w:asciiTheme="minorHAnsi" w:hAnsiTheme="minorHAnsi"/>
        </w:rPr>
        <w:t xml:space="preserve">att man följer de lagar, </w:t>
      </w:r>
      <w:r w:rsidR="00D01495" w:rsidRPr="00D01495">
        <w:rPr>
          <w:rFonts w:asciiTheme="minorHAnsi" w:hAnsiTheme="minorHAnsi"/>
        </w:rPr>
        <w:t xml:space="preserve">branschpraxis och </w:t>
      </w:r>
      <w:r w:rsidR="001E0E71" w:rsidRPr="00D01495">
        <w:rPr>
          <w:rFonts w:asciiTheme="minorHAnsi" w:hAnsiTheme="minorHAnsi"/>
        </w:rPr>
        <w:t>eventuella sedvänjor och som</w:t>
      </w:r>
      <w:r w:rsidR="00D01495" w:rsidRPr="00D01495">
        <w:rPr>
          <w:rFonts w:asciiTheme="minorHAnsi" w:hAnsiTheme="minorHAnsi"/>
        </w:rPr>
        <w:t xml:space="preserve"> gäller för att bedriva den typ av verksamhet som denna upphandling avser,</w:t>
      </w:r>
    </w:p>
    <w:p w:rsidR="00D01495" w:rsidRDefault="001E0E71" w:rsidP="00D01495">
      <w:pPr>
        <w:pStyle w:val="Liststycke"/>
        <w:numPr>
          <w:ilvl w:val="0"/>
          <w:numId w:val="2"/>
        </w:numPr>
        <w:rPr>
          <w:rFonts w:asciiTheme="minorHAnsi" w:hAnsiTheme="minorHAnsi"/>
        </w:rPr>
      </w:pPr>
      <w:r w:rsidRPr="00D01495">
        <w:rPr>
          <w:rFonts w:asciiTheme="minorHAnsi" w:hAnsiTheme="minorHAnsi"/>
        </w:rPr>
        <w:t xml:space="preserve">uppfyller </w:t>
      </w:r>
      <w:r w:rsidR="00D01495">
        <w:rPr>
          <w:rFonts w:asciiTheme="minorHAnsi" w:hAnsiTheme="minorHAnsi"/>
        </w:rPr>
        <w:t xml:space="preserve">samtliga </w:t>
      </w:r>
      <w:r w:rsidR="006824EF" w:rsidRPr="00D01495">
        <w:rPr>
          <w:rFonts w:asciiTheme="minorHAnsi" w:hAnsiTheme="minorHAnsi"/>
        </w:rPr>
        <w:t>obligatoriska krav</w:t>
      </w:r>
      <w:r w:rsidR="00F314F5" w:rsidRPr="00D01495">
        <w:rPr>
          <w:rFonts w:asciiTheme="minorHAnsi" w:hAnsiTheme="minorHAnsi"/>
        </w:rPr>
        <w:t xml:space="preserve"> i förfrågningsunderlaget</w:t>
      </w:r>
      <w:r w:rsidR="006824EF" w:rsidRPr="00D01495">
        <w:rPr>
          <w:rFonts w:asciiTheme="minorHAnsi" w:hAnsiTheme="minorHAnsi"/>
        </w:rPr>
        <w:t xml:space="preserve"> inklusive avtalsvillkor, </w:t>
      </w:r>
      <w:r w:rsidR="00F314F5" w:rsidRPr="00D01495">
        <w:rPr>
          <w:rFonts w:asciiTheme="minorHAnsi" w:hAnsiTheme="minorHAnsi"/>
        </w:rPr>
        <w:t xml:space="preserve">eventuella kompletterande </w:t>
      </w:r>
      <w:r w:rsidR="00D01495" w:rsidRPr="00D01495">
        <w:rPr>
          <w:rFonts w:asciiTheme="minorHAnsi" w:hAnsiTheme="minorHAnsi"/>
        </w:rPr>
        <w:t>underlag</w:t>
      </w:r>
      <w:r w:rsidR="00D01495">
        <w:rPr>
          <w:rFonts w:asciiTheme="minorHAnsi" w:hAnsiTheme="minorHAnsi"/>
        </w:rPr>
        <w:t xml:space="preserve"> som publicerats,</w:t>
      </w:r>
    </w:p>
    <w:p w:rsidR="00D01495" w:rsidRPr="00D01495" w:rsidRDefault="00D01495" w:rsidP="00D01495">
      <w:pPr>
        <w:pStyle w:val="Liststycke"/>
        <w:numPr>
          <w:ilvl w:val="0"/>
          <w:numId w:val="2"/>
        </w:numPr>
        <w:rPr>
          <w:rFonts w:asciiTheme="minorHAnsi" w:hAnsiTheme="minorHAnsi"/>
        </w:rPr>
      </w:pPr>
      <w:r>
        <w:rPr>
          <w:rFonts w:asciiTheme="minorHAnsi" w:hAnsiTheme="minorHAnsi"/>
        </w:rPr>
        <w:t xml:space="preserve">godkänner eventuella särskilda kontraktsvillkor </w:t>
      </w:r>
      <w:r w:rsidR="006824EF" w:rsidRPr="00D01495">
        <w:rPr>
          <w:rFonts w:asciiTheme="minorHAnsi" w:hAnsiTheme="minorHAnsi"/>
        </w:rPr>
        <w:t xml:space="preserve">samt </w:t>
      </w:r>
    </w:p>
    <w:p w:rsidR="001E0E71" w:rsidRPr="00D01495" w:rsidRDefault="00D01495" w:rsidP="00D01495">
      <w:pPr>
        <w:pStyle w:val="Liststycke"/>
        <w:numPr>
          <w:ilvl w:val="0"/>
          <w:numId w:val="2"/>
        </w:numPr>
        <w:rPr>
          <w:rFonts w:asciiTheme="minorHAnsi" w:hAnsiTheme="minorHAnsi"/>
        </w:rPr>
      </w:pPr>
      <w:r>
        <w:rPr>
          <w:rFonts w:asciiTheme="minorHAnsi" w:hAnsiTheme="minorHAnsi"/>
        </w:rPr>
        <w:t xml:space="preserve">åtar sig att </w:t>
      </w:r>
      <w:r w:rsidR="006824EF" w:rsidRPr="00D01495">
        <w:rPr>
          <w:rFonts w:asciiTheme="minorHAnsi" w:hAnsiTheme="minorHAnsi"/>
        </w:rPr>
        <w:t xml:space="preserve">erbjudna mervärden kommer </w:t>
      </w:r>
      <w:r>
        <w:rPr>
          <w:rFonts w:asciiTheme="minorHAnsi" w:hAnsiTheme="minorHAnsi"/>
        </w:rPr>
        <w:t xml:space="preserve">att </w:t>
      </w:r>
      <w:r w:rsidR="006824EF" w:rsidRPr="00D01495">
        <w:rPr>
          <w:rFonts w:asciiTheme="minorHAnsi" w:hAnsiTheme="minorHAnsi"/>
        </w:rPr>
        <w:t xml:space="preserve">levereras </w:t>
      </w:r>
      <w:r>
        <w:rPr>
          <w:rFonts w:asciiTheme="minorHAnsi" w:hAnsiTheme="minorHAnsi"/>
        </w:rPr>
        <w:t>under avtalsperioden</w:t>
      </w:r>
    </w:p>
    <w:p w:rsidR="008909EF" w:rsidRPr="00D01495" w:rsidRDefault="008909EF" w:rsidP="008909EF">
      <w:pPr>
        <w:rPr>
          <w:rFonts w:asciiTheme="minorHAnsi" w:hAnsiTheme="minorHAnsi"/>
        </w:rPr>
      </w:pPr>
    </w:p>
    <w:p w:rsidR="008909EF" w:rsidRDefault="008909EF" w:rsidP="008909EF"/>
    <w:p w:rsidR="008D6CCF" w:rsidRDefault="008D6CCF" w:rsidP="008909EF"/>
    <w:p w:rsidR="00D91366" w:rsidRPr="00D01495" w:rsidRDefault="00D91366" w:rsidP="00D91366">
      <w:pPr>
        <w:pStyle w:val="Rubrik2"/>
        <w:rPr>
          <w:rFonts w:asciiTheme="minorHAnsi" w:hAnsiTheme="minorHAnsi"/>
        </w:rPr>
      </w:pPr>
      <w:r w:rsidRPr="00D01495">
        <w:rPr>
          <w:rFonts w:asciiTheme="minorHAnsi" w:hAnsiTheme="minorHAnsi"/>
        </w:rPr>
        <w:t>1. Allmänna uppgifter om anbudsgivaren</w:t>
      </w:r>
    </w:p>
    <w:p w:rsidR="00D91366" w:rsidRPr="00D01495" w:rsidRDefault="00D91366" w:rsidP="00D91366">
      <w:pPr>
        <w:rPr>
          <w:rFonts w:asciiTheme="minorHAnsi" w:hAnsiTheme="minorHAnsi"/>
        </w:rPr>
      </w:pPr>
    </w:p>
    <w:p w:rsidR="00D91366" w:rsidRPr="00D01495" w:rsidRDefault="00D91366" w:rsidP="00D91366">
      <w:pPr>
        <w:rPr>
          <w:rFonts w:asciiTheme="minorHAnsi" w:hAnsiTheme="minorHAnsi"/>
        </w:rPr>
      </w:pPr>
    </w:p>
    <w:tbl>
      <w:tblPr>
        <w:tblW w:w="8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50"/>
      </w:tblGrid>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Anbudsgivande företag/organisation:</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4"/>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Organisationsnummer: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4"/>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Adress: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4"/>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Postadress: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5"/>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6824EF" w:rsidP="00F314F5">
            <w:pPr>
              <w:rPr>
                <w:rFonts w:asciiTheme="minorHAnsi" w:hAnsiTheme="minorHAnsi"/>
              </w:rPr>
            </w:pPr>
            <w:r w:rsidRPr="00D01495">
              <w:rPr>
                <w:rFonts w:asciiTheme="minorHAnsi" w:hAnsiTheme="minorHAnsi"/>
              </w:rPr>
              <w:t>Telefonnummer</w:t>
            </w:r>
            <w:r w:rsidR="00D91366" w:rsidRPr="00D01495">
              <w:rPr>
                <w:rFonts w:asciiTheme="minorHAnsi" w:hAnsiTheme="minorHAnsi"/>
              </w:rPr>
              <w:t xml:space="preserve">: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6"/>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Kontaktperson för anbudet: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32"/>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Telefonnummer: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9"/>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Mobiltelefon: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9"/>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E-post: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11"/>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r w:rsidR="00D91366" w:rsidRPr="00D01495" w:rsidTr="00F314F5">
        <w:trPr>
          <w:trHeight w:hRule="exact" w:val="567"/>
        </w:trPr>
        <w:tc>
          <w:tcPr>
            <w:tcW w:w="8150" w:type="dxa"/>
          </w:tcPr>
          <w:p w:rsidR="00D91366" w:rsidRPr="00D01495" w:rsidRDefault="00D91366" w:rsidP="00F314F5">
            <w:pPr>
              <w:rPr>
                <w:rFonts w:asciiTheme="minorHAnsi" w:hAnsiTheme="minorHAnsi"/>
              </w:rPr>
            </w:pPr>
            <w:r w:rsidRPr="00D01495">
              <w:rPr>
                <w:rFonts w:asciiTheme="minorHAnsi" w:hAnsiTheme="minorHAnsi"/>
              </w:rPr>
              <w:t xml:space="preserve">Ombud under avtalstiden: </w:t>
            </w:r>
          </w:p>
          <w:p w:rsidR="00D91366" w:rsidRPr="00D01495" w:rsidRDefault="00D91366" w:rsidP="00F314F5">
            <w:pPr>
              <w:rPr>
                <w:rFonts w:asciiTheme="minorHAnsi" w:hAnsiTheme="minorHAnsi"/>
              </w:rPr>
            </w:pPr>
            <w:r w:rsidRPr="00D01495">
              <w:rPr>
                <w:rFonts w:asciiTheme="minorHAnsi" w:hAnsiTheme="minorHAnsi"/>
              </w:rPr>
              <w:fldChar w:fldCharType="begin">
                <w:ffData>
                  <w:name w:val="Text12"/>
                  <w:enabled/>
                  <w:calcOnExit w:val="0"/>
                  <w:textInput/>
                </w:ffData>
              </w:fldChar>
            </w:r>
            <w:r w:rsidRPr="00D01495">
              <w:rPr>
                <w:rFonts w:asciiTheme="minorHAnsi" w:hAnsiTheme="minorHAnsi"/>
              </w:rPr>
              <w:instrText xml:space="preserve"> FORMTEXT </w:instrText>
            </w:r>
            <w:r w:rsidRPr="00D01495">
              <w:rPr>
                <w:rFonts w:asciiTheme="minorHAnsi" w:hAnsiTheme="minorHAnsi"/>
              </w:rPr>
            </w:r>
            <w:r w:rsidRPr="00D01495">
              <w:rPr>
                <w:rFonts w:asciiTheme="minorHAnsi" w:hAnsiTheme="minorHAnsi"/>
              </w:rPr>
              <w:fldChar w:fldCharType="separate"/>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noProof/>
              </w:rPr>
              <w:t> </w:t>
            </w:r>
            <w:r w:rsidRPr="00D01495">
              <w:rPr>
                <w:rFonts w:asciiTheme="minorHAnsi" w:hAnsiTheme="minorHAnsi"/>
              </w:rPr>
              <w:fldChar w:fldCharType="end"/>
            </w:r>
          </w:p>
        </w:tc>
      </w:tr>
    </w:tbl>
    <w:p w:rsidR="00D91366" w:rsidRPr="00D01495" w:rsidRDefault="00D91366" w:rsidP="00D91366">
      <w:pPr>
        <w:rPr>
          <w:rFonts w:asciiTheme="minorHAnsi" w:hAnsiTheme="minorHAnsi"/>
          <w:szCs w:val="22"/>
        </w:rPr>
      </w:pPr>
    </w:p>
    <w:p w:rsidR="008D6CCF" w:rsidRPr="00D01495" w:rsidRDefault="008D6CCF" w:rsidP="008D6CCF">
      <w:pPr>
        <w:rPr>
          <w:rFonts w:asciiTheme="minorHAnsi" w:hAnsiTheme="minorHAnsi"/>
        </w:rPr>
      </w:pPr>
    </w:p>
    <w:p w:rsidR="008909EF" w:rsidRPr="00D01495" w:rsidRDefault="00D91366" w:rsidP="008D6CCF">
      <w:pPr>
        <w:pStyle w:val="Rubrik2"/>
        <w:rPr>
          <w:rFonts w:asciiTheme="minorHAnsi" w:hAnsiTheme="minorHAnsi"/>
        </w:rPr>
      </w:pPr>
      <w:r w:rsidRPr="00D01495">
        <w:rPr>
          <w:rFonts w:asciiTheme="minorHAnsi" w:hAnsiTheme="minorHAnsi"/>
        </w:rPr>
        <w:t>2</w:t>
      </w:r>
      <w:r w:rsidR="008909EF" w:rsidRPr="00D01495">
        <w:rPr>
          <w:rFonts w:asciiTheme="minorHAnsi" w:hAnsiTheme="minorHAnsi"/>
        </w:rPr>
        <w:t>. Underlag för prövning av kraven på anbudsgivaren (kvalificering)</w:t>
      </w:r>
    </w:p>
    <w:p w:rsidR="008909EF" w:rsidRPr="00D01495" w:rsidRDefault="008909EF" w:rsidP="008909EF">
      <w:pPr>
        <w:rPr>
          <w:rFonts w:asciiTheme="minorHAnsi" w:hAnsiTheme="minorHAnsi"/>
        </w:rPr>
      </w:pPr>
    </w:p>
    <w:p w:rsidR="008909EF" w:rsidRPr="00D01495" w:rsidRDefault="008909EF" w:rsidP="008909EF">
      <w:pPr>
        <w:rPr>
          <w:rFonts w:asciiTheme="minorHAnsi" w:hAnsiTheme="minorHAnsi"/>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9"/>
        <w:gridCol w:w="1107"/>
      </w:tblGrid>
      <w:tr w:rsidR="008909EF" w:rsidRPr="00D01495" w:rsidTr="00F314F5">
        <w:tc>
          <w:tcPr>
            <w:tcW w:w="7779" w:type="dxa"/>
          </w:tcPr>
          <w:p w:rsidR="008909EF" w:rsidRPr="00D01495" w:rsidRDefault="006824EF" w:rsidP="008909EF">
            <w:pPr>
              <w:pStyle w:val="Rubrik3"/>
              <w:rPr>
                <w:rFonts w:asciiTheme="minorHAnsi" w:hAnsiTheme="minorHAnsi"/>
              </w:rPr>
            </w:pPr>
            <w:r w:rsidRPr="00D01495">
              <w:rPr>
                <w:rFonts w:asciiTheme="minorHAnsi" w:hAnsiTheme="minorHAnsi"/>
              </w:rPr>
              <w:t>2</w:t>
            </w:r>
            <w:r w:rsidR="008909EF" w:rsidRPr="00D01495">
              <w:rPr>
                <w:rFonts w:asciiTheme="minorHAnsi" w:hAnsiTheme="minorHAnsi"/>
              </w:rPr>
              <w:t>.1 Bevis för att uteslutningsgrunder ej föreligger</w:t>
            </w:r>
          </w:p>
        </w:tc>
        <w:tc>
          <w:tcPr>
            <w:tcW w:w="1107" w:type="dxa"/>
          </w:tcPr>
          <w:p w:rsidR="0079493B" w:rsidRPr="00D01495" w:rsidRDefault="0079493B" w:rsidP="0079493B">
            <w:pPr>
              <w:pStyle w:val="Rubrik3"/>
              <w:rPr>
                <w:rFonts w:asciiTheme="minorHAnsi" w:hAnsiTheme="minorHAnsi"/>
              </w:rPr>
            </w:pPr>
            <w:r w:rsidRPr="00D01495">
              <w:rPr>
                <w:rFonts w:asciiTheme="minorHAnsi" w:hAnsiTheme="minorHAnsi"/>
              </w:rPr>
              <w:t>Bevis</w:t>
            </w:r>
          </w:p>
          <w:p w:rsidR="008909EF" w:rsidRPr="00D01495" w:rsidRDefault="008909EF" w:rsidP="0079493B">
            <w:pPr>
              <w:pStyle w:val="Rubrik3"/>
              <w:rPr>
                <w:rFonts w:asciiTheme="minorHAnsi" w:hAnsiTheme="minorHAnsi"/>
              </w:rPr>
            </w:pPr>
            <w:r w:rsidRPr="00D01495">
              <w:rPr>
                <w:rFonts w:asciiTheme="minorHAnsi" w:hAnsiTheme="minorHAnsi"/>
              </w:rPr>
              <w:t>Bilaga</w:t>
            </w:r>
          </w:p>
        </w:tc>
      </w:tr>
      <w:tr w:rsidR="008909EF" w:rsidRPr="00D01495" w:rsidTr="00F314F5">
        <w:tc>
          <w:tcPr>
            <w:tcW w:w="7779" w:type="dxa"/>
          </w:tcPr>
          <w:p w:rsidR="009A582B" w:rsidRPr="00D01495" w:rsidRDefault="008909EF" w:rsidP="008909EF">
            <w:pPr>
              <w:rPr>
                <w:rFonts w:asciiTheme="minorHAnsi" w:hAnsiTheme="minorHAnsi"/>
              </w:rPr>
            </w:pPr>
            <w:r w:rsidRPr="00D01495">
              <w:rPr>
                <w:rFonts w:asciiTheme="minorHAnsi" w:hAnsiTheme="minorHAnsi"/>
              </w:rPr>
              <w:t xml:space="preserve">Genom undertecknande av detta formulär intygas att </w:t>
            </w:r>
            <w:r w:rsidR="00F032D3" w:rsidRPr="00D01495">
              <w:rPr>
                <w:rFonts w:asciiTheme="minorHAnsi" w:hAnsiTheme="minorHAnsi"/>
              </w:rPr>
              <w:t xml:space="preserve">sådana </w:t>
            </w:r>
            <w:r w:rsidRPr="00D01495">
              <w:rPr>
                <w:rFonts w:asciiTheme="minorHAnsi" w:hAnsiTheme="minorHAnsi"/>
              </w:rPr>
              <w:t>omständigh</w:t>
            </w:r>
            <w:r w:rsidR="00F032D3" w:rsidRPr="00D01495">
              <w:rPr>
                <w:rFonts w:asciiTheme="minorHAnsi" w:hAnsiTheme="minorHAnsi"/>
              </w:rPr>
              <w:t xml:space="preserve">eter som är uteslutningsgrundande enligt 10 kap </w:t>
            </w:r>
            <w:proofErr w:type="gramStart"/>
            <w:r w:rsidR="00F032D3" w:rsidRPr="00D01495">
              <w:rPr>
                <w:rFonts w:asciiTheme="minorHAnsi" w:hAnsiTheme="minorHAnsi"/>
              </w:rPr>
              <w:t>1</w:t>
            </w:r>
            <w:r w:rsidR="008D6CCF" w:rsidRPr="00D01495">
              <w:rPr>
                <w:rFonts w:asciiTheme="minorHAnsi" w:hAnsiTheme="minorHAnsi"/>
              </w:rPr>
              <w:t>-2</w:t>
            </w:r>
            <w:proofErr w:type="gramEnd"/>
            <w:r w:rsidR="00F032D3" w:rsidRPr="00D01495">
              <w:rPr>
                <w:rFonts w:asciiTheme="minorHAnsi" w:hAnsiTheme="minorHAnsi"/>
              </w:rPr>
              <w:t xml:space="preserve"> § LOU</w:t>
            </w:r>
            <w:r w:rsidRPr="00D01495">
              <w:rPr>
                <w:rFonts w:asciiTheme="minorHAnsi" w:hAnsiTheme="minorHAnsi"/>
              </w:rPr>
              <w:t xml:space="preserve"> inte föreligger. </w:t>
            </w:r>
          </w:p>
          <w:p w:rsidR="006824EF" w:rsidRPr="00D01495" w:rsidRDefault="006824EF" w:rsidP="008909EF">
            <w:pPr>
              <w:rPr>
                <w:rFonts w:asciiTheme="minorHAnsi" w:hAnsiTheme="minorHAnsi"/>
              </w:rPr>
            </w:pPr>
          </w:p>
          <w:p w:rsidR="006824EF" w:rsidRPr="00D01495" w:rsidRDefault="006824EF" w:rsidP="006824EF">
            <w:pPr>
              <w:rPr>
                <w:rFonts w:asciiTheme="minorHAnsi" w:hAnsiTheme="minorHAnsi"/>
              </w:rPr>
            </w:pPr>
            <w:r w:rsidRPr="00D01495">
              <w:rPr>
                <w:rFonts w:asciiTheme="minorHAnsi" w:hAnsiTheme="minorHAnsi"/>
              </w:rPr>
              <w:t>Beställaren inhämtar information om att anbudsgivaren fullgjort sina skyldigheter avseende socialförsäkringsavgifter och skatt hos Skatteverket för svenska anbudsgivare, samtliga svenska underentreprenörer och motsvarande information från motsvarande behörig myndighet för utländska anbudsgivare och utländska underleverantörer. (SKV 4820)</w:t>
            </w:r>
          </w:p>
          <w:p w:rsidR="006824EF" w:rsidRPr="00D01495" w:rsidRDefault="006824EF" w:rsidP="006824EF">
            <w:pPr>
              <w:rPr>
                <w:rFonts w:asciiTheme="minorHAnsi" w:hAnsiTheme="minorHAnsi"/>
              </w:rPr>
            </w:pPr>
          </w:p>
          <w:p w:rsidR="008D6CCF" w:rsidRPr="00D01495" w:rsidRDefault="006824EF" w:rsidP="008909EF">
            <w:pPr>
              <w:rPr>
                <w:rFonts w:asciiTheme="minorHAnsi" w:hAnsiTheme="minorHAnsi"/>
              </w:rPr>
            </w:pPr>
            <w:r w:rsidRPr="00D01495">
              <w:rPr>
                <w:rFonts w:asciiTheme="minorHAnsi" w:hAnsiTheme="minorHAnsi"/>
              </w:rPr>
              <w:t xml:space="preserve">I de fall beställaren inte lyckas få tillgång till nämnda handlingar/information eller inte inom rimlig tid kan anbudsgivaren åläggas att inkomma med information/ handlingarna. </w:t>
            </w:r>
          </w:p>
          <w:p w:rsidR="008909EF" w:rsidRPr="00D01495" w:rsidRDefault="008909EF" w:rsidP="008909EF">
            <w:pPr>
              <w:rPr>
                <w:rFonts w:asciiTheme="minorHAnsi" w:hAnsiTheme="minorHAnsi"/>
              </w:rPr>
            </w:pPr>
          </w:p>
        </w:tc>
        <w:tc>
          <w:tcPr>
            <w:tcW w:w="1107" w:type="dxa"/>
          </w:tcPr>
          <w:p w:rsidR="008909EF" w:rsidRPr="00D01495" w:rsidRDefault="008909EF" w:rsidP="00841872">
            <w:pPr>
              <w:jc w:val="center"/>
              <w:rPr>
                <w:rFonts w:asciiTheme="minorHAnsi" w:hAnsiTheme="minorHAnsi"/>
              </w:rPr>
            </w:pPr>
          </w:p>
          <w:p w:rsidR="006824EF" w:rsidRPr="00D01495" w:rsidRDefault="006824EF" w:rsidP="00841872">
            <w:pPr>
              <w:jc w:val="center"/>
              <w:rPr>
                <w:rFonts w:asciiTheme="minorHAnsi" w:hAnsiTheme="minorHAnsi"/>
              </w:rPr>
            </w:pPr>
            <w:r w:rsidRPr="00D01495">
              <w:rPr>
                <w:rFonts w:asciiTheme="minorHAnsi" w:hAnsiTheme="minorHAnsi"/>
              </w:rPr>
              <w:t>XX</w:t>
            </w:r>
          </w:p>
        </w:tc>
      </w:tr>
    </w:tbl>
    <w:p w:rsidR="008909EF" w:rsidRPr="00D01495" w:rsidRDefault="008909EF" w:rsidP="008909EF">
      <w:pPr>
        <w:rPr>
          <w:rFonts w:asciiTheme="minorHAnsi" w:hAnsiTheme="minorHAnsi"/>
          <w:szCs w:val="22"/>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7"/>
        <w:gridCol w:w="1119"/>
      </w:tblGrid>
      <w:tr w:rsidR="008909EF" w:rsidRPr="00D01495" w:rsidTr="00F314F5">
        <w:trPr>
          <w:trHeight w:val="294"/>
        </w:trPr>
        <w:tc>
          <w:tcPr>
            <w:tcW w:w="7767" w:type="dxa"/>
            <w:tcBorders>
              <w:bottom w:val="single" w:sz="4" w:space="0" w:color="auto"/>
            </w:tcBorders>
          </w:tcPr>
          <w:p w:rsidR="008909EF" w:rsidRPr="00D01495" w:rsidRDefault="006824EF" w:rsidP="00841872">
            <w:pPr>
              <w:pStyle w:val="Rubrik3"/>
              <w:rPr>
                <w:rFonts w:asciiTheme="minorHAnsi" w:hAnsiTheme="minorHAnsi"/>
              </w:rPr>
            </w:pPr>
            <w:r w:rsidRPr="00D01495">
              <w:rPr>
                <w:rFonts w:asciiTheme="minorHAnsi" w:hAnsiTheme="minorHAnsi"/>
              </w:rPr>
              <w:t>2</w:t>
            </w:r>
            <w:r w:rsidR="008909EF" w:rsidRPr="00D01495">
              <w:rPr>
                <w:rFonts w:asciiTheme="minorHAnsi" w:hAnsiTheme="minorHAnsi"/>
              </w:rPr>
              <w:t>.2 Bevis på att krav</w:t>
            </w:r>
            <w:r w:rsidR="00F032D3" w:rsidRPr="00D01495">
              <w:rPr>
                <w:rFonts w:asciiTheme="minorHAnsi" w:hAnsiTheme="minorHAnsi"/>
              </w:rPr>
              <w:t xml:space="preserve"> på registrering </w:t>
            </w:r>
            <w:r w:rsidR="008909EF" w:rsidRPr="00D01495">
              <w:rPr>
                <w:rFonts w:asciiTheme="minorHAnsi" w:hAnsiTheme="minorHAnsi"/>
              </w:rPr>
              <w:t>uppfylls</w:t>
            </w:r>
          </w:p>
        </w:tc>
        <w:tc>
          <w:tcPr>
            <w:tcW w:w="1119" w:type="dxa"/>
            <w:tcBorders>
              <w:bottom w:val="single" w:sz="4" w:space="0" w:color="auto"/>
            </w:tcBorders>
          </w:tcPr>
          <w:p w:rsidR="0079493B" w:rsidRPr="00D01495" w:rsidRDefault="0079493B" w:rsidP="0079493B">
            <w:pPr>
              <w:pStyle w:val="Rubrik3"/>
              <w:rPr>
                <w:rFonts w:asciiTheme="minorHAnsi" w:hAnsiTheme="minorHAnsi"/>
              </w:rPr>
            </w:pPr>
            <w:r w:rsidRPr="00D01495">
              <w:rPr>
                <w:rFonts w:asciiTheme="minorHAnsi" w:hAnsiTheme="minorHAnsi"/>
              </w:rPr>
              <w:t>Bevis</w:t>
            </w:r>
          </w:p>
          <w:p w:rsidR="008909EF" w:rsidRPr="00D01495" w:rsidRDefault="0079493B" w:rsidP="0079493B">
            <w:pPr>
              <w:pStyle w:val="Rubrik3"/>
              <w:rPr>
                <w:rFonts w:asciiTheme="minorHAnsi" w:hAnsiTheme="minorHAnsi"/>
              </w:rPr>
            </w:pPr>
            <w:r w:rsidRPr="00D01495">
              <w:rPr>
                <w:rFonts w:asciiTheme="minorHAnsi" w:hAnsiTheme="minorHAnsi"/>
              </w:rPr>
              <w:t>Bilaga</w:t>
            </w:r>
          </w:p>
        </w:tc>
      </w:tr>
      <w:tr w:rsidR="008909EF" w:rsidRPr="00D01495" w:rsidTr="00F314F5">
        <w:trPr>
          <w:trHeight w:val="1674"/>
        </w:trPr>
        <w:tc>
          <w:tcPr>
            <w:tcW w:w="7767" w:type="dxa"/>
            <w:tcBorders>
              <w:top w:val="single" w:sz="4" w:space="0" w:color="auto"/>
              <w:left w:val="single" w:sz="4" w:space="0" w:color="auto"/>
              <w:bottom w:val="single" w:sz="4" w:space="0" w:color="auto"/>
              <w:right w:val="single" w:sz="4" w:space="0" w:color="auto"/>
            </w:tcBorders>
          </w:tcPr>
          <w:p w:rsidR="00F032D3" w:rsidRPr="00D01495" w:rsidRDefault="00F032D3" w:rsidP="00841872">
            <w:pPr>
              <w:rPr>
                <w:rFonts w:asciiTheme="minorHAnsi" w:hAnsiTheme="minorHAnsi"/>
              </w:rPr>
            </w:pPr>
            <w:r w:rsidRPr="00D01495">
              <w:rPr>
                <w:rFonts w:asciiTheme="minorHAnsi" w:hAnsiTheme="minorHAnsi"/>
              </w:rPr>
              <w:t>Beställaren inhämtar r</w:t>
            </w:r>
            <w:r w:rsidR="008909EF" w:rsidRPr="00D01495">
              <w:rPr>
                <w:rFonts w:asciiTheme="minorHAnsi" w:hAnsiTheme="minorHAnsi"/>
              </w:rPr>
              <w:t xml:space="preserve">egistreringsbevis från Bolagsverket </w:t>
            </w:r>
            <w:r w:rsidRPr="00D01495">
              <w:rPr>
                <w:rFonts w:asciiTheme="minorHAnsi" w:hAnsiTheme="minorHAnsi"/>
              </w:rPr>
              <w:t xml:space="preserve">för svenska anbudsgivare, </w:t>
            </w:r>
            <w:r w:rsidR="008909EF" w:rsidRPr="00D01495">
              <w:rPr>
                <w:rFonts w:asciiTheme="minorHAnsi" w:hAnsiTheme="minorHAnsi"/>
              </w:rPr>
              <w:t>samtliga svenska underentreprenör</w:t>
            </w:r>
            <w:r w:rsidRPr="00D01495">
              <w:rPr>
                <w:rFonts w:asciiTheme="minorHAnsi" w:hAnsiTheme="minorHAnsi"/>
              </w:rPr>
              <w:t>er och motsvarande dokument för registrering i aktiebolags- eller handelsregister eller motsvarande register från motsvarande behörig myndighet för utländska anbudsgivare och utländska underleverantörer.</w:t>
            </w:r>
          </w:p>
          <w:p w:rsidR="006824EF" w:rsidRPr="00D01495" w:rsidRDefault="006824EF" w:rsidP="00841872">
            <w:pPr>
              <w:rPr>
                <w:rFonts w:asciiTheme="minorHAnsi" w:hAnsiTheme="minorHAnsi"/>
              </w:rPr>
            </w:pPr>
          </w:p>
          <w:p w:rsidR="008909EF" w:rsidRPr="00D01495" w:rsidRDefault="00F032D3" w:rsidP="00841872">
            <w:pPr>
              <w:rPr>
                <w:rFonts w:asciiTheme="minorHAnsi" w:hAnsiTheme="minorHAnsi"/>
              </w:rPr>
            </w:pPr>
            <w:r w:rsidRPr="00D01495">
              <w:rPr>
                <w:rFonts w:asciiTheme="minorHAnsi" w:hAnsiTheme="minorHAnsi"/>
              </w:rPr>
              <w:t xml:space="preserve">I de fall beställaren inte lyckas få tillgång till nämnda handlingar eller inte inom rimlig tid kan anbudsgivaren åläggas att inkomma med handlingarna. </w:t>
            </w:r>
          </w:p>
        </w:tc>
        <w:tc>
          <w:tcPr>
            <w:tcW w:w="1119" w:type="dxa"/>
            <w:tcBorders>
              <w:left w:val="single" w:sz="4" w:space="0" w:color="auto"/>
            </w:tcBorders>
          </w:tcPr>
          <w:p w:rsidR="008909EF" w:rsidRPr="00D01495" w:rsidRDefault="008909EF" w:rsidP="00841872">
            <w:pPr>
              <w:jc w:val="center"/>
              <w:rPr>
                <w:rFonts w:asciiTheme="minorHAnsi" w:hAnsiTheme="minorHAnsi"/>
              </w:rPr>
            </w:pPr>
          </w:p>
          <w:p w:rsidR="008909EF" w:rsidRPr="00D01495" w:rsidRDefault="008909EF" w:rsidP="00841872">
            <w:pPr>
              <w:jc w:val="center"/>
              <w:rPr>
                <w:rFonts w:asciiTheme="minorHAnsi" w:hAnsiTheme="minorHAnsi"/>
              </w:rPr>
            </w:pPr>
          </w:p>
          <w:p w:rsidR="00841872" w:rsidRPr="00D01495" w:rsidRDefault="00841872" w:rsidP="00841872">
            <w:pPr>
              <w:jc w:val="center"/>
              <w:rPr>
                <w:rFonts w:asciiTheme="minorHAnsi" w:hAnsiTheme="minorHAnsi"/>
              </w:rPr>
            </w:pPr>
          </w:p>
          <w:p w:rsidR="008909EF" w:rsidRPr="00D01495" w:rsidRDefault="00F314F5" w:rsidP="006824EF">
            <w:pPr>
              <w:rPr>
                <w:rFonts w:asciiTheme="minorHAnsi" w:hAnsiTheme="minorHAnsi"/>
              </w:rPr>
            </w:pPr>
            <w:r w:rsidRPr="00D01495">
              <w:rPr>
                <w:rFonts w:asciiTheme="minorHAnsi" w:hAnsiTheme="minorHAnsi"/>
              </w:rPr>
              <w:t xml:space="preserve">    XX</w:t>
            </w:r>
            <w:r w:rsidR="006824EF" w:rsidRPr="00D01495">
              <w:rPr>
                <w:rFonts w:asciiTheme="minorHAnsi" w:hAnsiTheme="minorHAnsi"/>
              </w:rPr>
              <w:t xml:space="preserve"> </w:t>
            </w:r>
          </w:p>
          <w:p w:rsidR="008909EF" w:rsidRPr="00D01495" w:rsidRDefault="008909EF" w:rsidP="00841872">
            <w:pPr>
              <w:jc w:val="center"/>
              <w:rPr>
                <w:rFonts w:asciiTheme="minorHAnsi" w:hAnsiTheme="minorHAnsi"/>
              </w:rPr>
            </w:pPr>
          </w:p>
          <w:p w:rsidR="00841872" w:rsidRPr="00D01495" w:rsidRDefault="00841872" w:rsidP="00841872">
            <w:pPr>
              <w:jc w:val="center"/>
              <w:rPr>
                <w:rFonts w:asciiTheme="minorHAnsi" w:hAnsiTheme="minorHAnsi"/>
              </w:rPr>
            </w:pPr>
          </w:p>
          <w:p w:rsidR="008909EF" w:rsidRPr="00D01495" w:rsidRDefault="008909EF" w:rsidP="00841872">
            <w:pPr>
              <w:jc w:val="center"/>
              <w:rPr>
                <w:rFonts w:asciiTheme="minorHAnsi" w:hAnsiTheme="minorHAnsi"/>
              </w:rPr>
            </w:pPr>
          </w:p>
        </w:tc>
      </w:tr>
    </w:tbl>
    <w:p w:rsidR="008909EF" w:rsidRPr="00D01495" w:rsidRDefault="008909EF" w:rsidP="008909EF">
      <w:pPr>
        <w:rPr>
          <w:rFonts w:asciiTheme="minorHAnsi" w:hAnsiTheme="minorHAnsi"/>
          <w:szCs w:val="22"/>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9"/>
        <w:gridCol w:w="1107"/>
      </w:tblGrid>
      <w:tr w:rsidR="008909EF" w:rsidRPr="00D01495" w:rsidTr="00F314F5">
        <w:tc>
          <w:tcPr>
            <w:tcW w:w="7779" w:type="dxa"/>
          </w:tcPr>
          <w:p w:rsidR="008909EF" w:rsidRPr="00D01495" w:rsidRDefault="006824EF" w:rsidP="00841872">
            <w:pPr>
              <w:pStyle w:val="Rubrik3"/>
              <w:rPr>
                <w:rFonts w:asciiTheme="minorHAnsi" w:hAnsiTheme="minorHAnsi"/>
              </w:rPr>
            </w:pPr>
            <w:r w:rsidRPr="00D01495">
              <w:rPr>
                <w:rFonts w:asciiTheme="minorHAnsi" w:hAnsiTheme="minorHAnsi"/>
              </w:rPr>
              <w:t>2</w:t>
            </w:r>
            <w:r w:rsidR="008909EF" w:rsidRPr="00D01495">
              <w:rPr>
                <w:rFonts w:asciiTheme="minorHAnsi" w:hAnsiTheme="minorHAnsi"/>
              </w:rPr>
              <w:t>.3 Bevis på att krav på ekonomisk ställning uppfylls</w:t>
            </w:r>
          </w:p>
        </w:tc>
        <w:tc>
          <w:tcPr>
            <w:tcW w:w="1107" w:type="dxa"/>
          </w:tcPr>
          <w:p w:rsidR="0079493B" w:rsidRPr="00D01495" w:rsidRDefault="0079493B" w:rsidP="0079493B">
            <w:pPr>
              <w:pStyle w:val="Rubrik3"/>
              <w:rPr>
                <w:rFonts w:asciiTheme="minorHAnsi" w:hAnsiTheme="minorHAnsi"/>
              </w:rPr>
            </w:pPr>
            <w:r w:rsidRPr="00D01495">
              <w:rPr>
                <w:rFonts w:asciiTheme="minorHAnsi" w:hAnsiTheme="minorHAnsi"/>
              </w:rPr>
              <w:t>Bevis</w:t>
            </w:r>
          </w:p>
          <w:p w:rsidR="008909EF" w:rsidRPr="00D01495" w:rsidRDefault="0079493B" w:rsidP="0079493B">
            <w:pPr>
              <w:pStyle w:val="Rubrik3"/>
              <w:rPr>
                <w:rFonts w:asciiTheme="minorHAnsi" w:hAnsiTheme="minorHAnsi"/>
              </w:rPr>
            </w:pPr>
            <w:r w:rsidRPr="00D01495">
              <w:rPr>
                <w:rFonts w:asciiTheme="minorHAnsi" w:hAnsiTheme="minorHAnsi"/>
              </w:rPr>
              <w:t>Bilaga</w:t>
            </w:r>
          </w:p>
        </w:tc>
      </w:tr>
      <w:tr w:rsidR="008909EF" w:rsidRPr="00D01495" w:rsidTr="00F314F5">
        <w:tc>
          <w:tcPr>
            <w:tcW w:w="7779" w:type="dxa"/>
          </w:tcPr>
          <w:p w:rsidR="006824EF" w:rsidRPr="00D01495" w:rsidRDefault="006824EF" w:rsidP="006824EF">
            <w:pPr>
              <w:rPr>
                <w:rFonts w:asciiTheme="minorHAnsi" w:hAnsiTheme="minorHAnsi"/>
              </w:rPr>
            </w:pPr>
            <w:r w:rsidRPr="00D01495">
              <w:rPr>
                <w:rFonts w:asciiTheme="minorHAnsi" w:hAnsiTheme="minorHAnsi"/>
              </w:rPr>
              <w:t>Beställaren inhämtar den senast fastställda årsredovisningen inklusive den undertecknade revisionsberättelsen från Bolagsverket för svenska anbudsgivare, samtliga svenska underentreprenörer och motsvarande dokument från motsvarande behörig myndighet för utländska anbudsgivare och utländska underleverantörer.</w:t>
            </w:r>
          </w:p>
          <w:p w:rsidR="006824EF" w:rsidRPr="00D01495" w:rsidRDefault="006824EF" w:rsidP="006824EF">
            <w:pPr>
              <w:rPr>
                <w:rFonts w:asciiTheme="minorHAnsi" w:hAnsiTheme="minorHAnsi"/>
              </w:rPr>
            </w:pPr>
          </w:p>
          <w:p w:rsidR="006824EF" w:rsidRPr="00D01495" w:rsidRDefault="006824EF" w:rsidP="006824EF">
            <w:pPr>
              <w:rPr>
                <w:rFonts w:asciiTheme="minorHAnsi" w:hAnsiTheme="minorHAnsi"/>
              </w:rPr>
            </w:pPr>
            <w:r w:rsidRPr="00D01495">
              <w:rPr>
                <w:rFonts w:asciiTheme="minorHAnsi" w:hAnsiTheme="minorHAnsi"/>
              </w:rPr>
              <w:t>I de fall beställaren inte lyckas få tillgång till nämnda handlingar eller inte inom rimlig tid kan anbudsgivaren åläggas att inkomma med handlingarna.</w:t>
            </w:r>
          </w:p>
          <w:p w:rsidR="00841872" w:rsidRPr="00D01495" w:rsidRDefault="00841872" w:rsidP="00841872">
            <w:pPr>
              <w:rPr>
                <w:rFonts w:asciiTheme="minorHAnsi" w:hAnsiTheme="minorHAnsi"/>
              </w:rPr>
            </w:pPr>
          </w:p>
          <w:p w:rsidR="006824EF" w:rsidRPr="00D01495" w:rsidRDefault="006824EF" w:rsidP="00841872">
            <w:pPr>
              <w:rPr>
                <w:rFonts w:asciiTheme="minorHAnsi" w:hAnsiTheme="minorHAnsi"/>
                <w:i/>
              </w:rPr>
            </w:pPr>
            <w:r w:rsidRPr="00D01495">
              <w:rPr>
                <w:rFonts w:asciiTheme="minorHAnsi" w:hAnsiTheme="minorHAnsi"/>
                <w:i/>
              </w:rPr>
              <w:t>Alternativ</w:t>
            </w:r>
          </w:p>
          <w:p w:rsidR="008909EF" w:rsidRPr="00D01495" w:rsidRDefault="006824EF" w:rsidP="00841872">
            <w:pPr>
              <w:rPr>
                <w:rFonts w:asciiTheme="minorHAnsi" w:hAnsiTheme="minorHAnsi"/>
                <w:i/>
                <w:color w:val="FF0000"/>
              </w:rPr>
            </w:pPr>
            <w:r w:rsidRPr="00D01495">
              <w:rPr>
                <w:rFonts w:asciiTheme="minorHAnsi" w:hAnsiTheme="minorHAnsi"/>
              </w:rPr>
              <w:t>Samtliga anbudsgivare</w:t>
            </w:r>
            <w:r w:rsidR="008909EF" w:rsidRPr="00D01495">
              <w:rPr>
                <w:rFonts w:asciiTheme="minorHAnsi" w:hAnsiTheme="minorHAnsi"/>
              </w:rPr>
              <w:t xml:space="preserve"> ska bifoga den senast fastställda årsredovisningen inklusive den undertecknade revisionsberättelsen för det egna företaget</w:t>
            </w:r>
            <w:r w:rsidRPr="00D01495">
              <w:rPr>
                <w:rFonts w:asciiTheme="minorHAnsi" w:hAnsiTheme="minorHAnsi"/>
              </w:rPr>
              <w:t xml:space="preserve"> </w:t>
            </w:r>
          </w:p>
        </w:tc>
        <w:tc>
          <w:tcPr>
            <w:tcW w:w="1107" w:type="dxa"/>
          </w:tcPr>
          <w:p w:rsidR="008909EF" w:rsidRPr="00D01495" w:rsidRDefault="008909EF" w:rsidP="00841872">
            <w:pPr>
              <w:jc w:val="center"/>
              <w:rPr>
                <w:rFonts w:asciiTheme="minorHAnsi" w:hAnsiTheme="minorHAnsi"/>
              </w:rPr>
            </w:pPr>
          </w:p>
          <w:p w:rsidR="008909EF" w:rsidRPr="00D01495" w:rsidRDefault="008909EF" w:rsidP="00841872">
            <w:pPr>
              <w:jc w:val="center"/>
              <w:rPr>
                <w:rFonts w:asciiTheme="minorHAnsi" w:hAnsiTheme="minorHAnsi"/>
              </w:rPr>
            </w:pPr>
          </w:p>
          <w:p w:rsidR="008909EF" w:rsidRPr="00D01495" w:rsidRDefault="008909EF" w:rsidP="00841872">
            <w:pPr>
              <w:jc w:val="center"/>
              <w:rPr>
                <w:rFonts w:asciiTheme="minorHAnsi" w:hAnsiTheme="minorHAnsi"/>
              </w:rPr>
            </w:pPr>
          </w:p>
          <w:p w:rsidR="00841872" w:rsidRPr="00D01495" w:rsidRDefault="00841872" w:rsidP="00841872">
            <w:pPr>
              <w:jc w:val="center"/>
              <w:rPr>
                <w:rFonts w:asciiTheme="minorHAnsi" w:hAnsiTheme="minorHAnsi"/>
              </w:rPr>
            </w:pPr>
          </w:p>
          <w:p w:rsidR="008909EF" w:rsidRPr="00D01495" w:rsidRDefault="00F314F5" w:rsidP="00841872">
            <w:pPr>
              <w:jc w:val="center"/>
              <w:rPr>
                <w:rFonts w:asciiTheme="minorHAnsi" w:hAnsiTheme="minorHAnsi"/>
              </w:rPr>
            </w:pPr>
            <w:r w:rsidRPr="00D01495">
              <w:rPr>
                <w:rFonts w:asciiTheme="minorHAnsi" w:hAnsiTheme="minorHAnsi"/>
              </w:rPr>
              <w:t>XX</w:t>
            </w:r>
          </w:p>
        </w:tc>
      </w:tr>
    </w:tbl>
    <w:p w:rsidR="008909EF" w:rsidRPr="00D01495" w:rsidRDefault="008909EF" w:rsidP="008909EF">
      <w:pPr>
        <w:rPr>
          <w:rFonts w:asciiTheme="minorHAnsi" w:hAnsiTheme="minorHAnsi"/>
          <w:b/>
          <w:bCs/>
        </w:rPr>
      </w:pPr>
    </w:p>
    <w:p w:rsidR="006824EF" w:rsidRPr="00D01495" w:rsidRDefault="006824EF" w:rsidP="008909EF">
      <w:pPr>
        <w:rPr>
          <w:rFonts w:asciiTheme="minorHAnsi" w:hAnsiTheme="minorHAnsi"/>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9"/>
        <w:gridCol w:w="1107"/>
      </w:tblGrid>
      <w:tr w:rsidR="008909EF" w:rsidRPr="00D01495" w:rsidTr="00F314F5">
        <w:tc>
          <w:tcPr>
            <w:tcW w:w="7779" w:type="dxa"/>
          </w:tcPr>
          <w:p w:rsidR="008909EF" w:rsidRPr="00D01495" w:rsidRDefault="006824EF" w:rsidP="00841872">
            <w:pPr>
              <w:pStyle w:val="Rubrik3"/>
              <w:rPr>
                <w:rFonts w:asciiTheme="minorHAnsi" w:hAnsiTheme="minorHAnsi"/>
              </w:rPr>
            </w:pPr>
            <w:r w:rsidRPr="00D01495">
              <w:rPr>
                <w:rFonts w:asciiTheme="minorHAnsi" w:hAnsiTheme="minorHAnsi"/>
              </w:rPr>
              <w:t>2</w:t>
            </w:r>
            <w:r w:rsidR="008909EF" w:rsidRPr="00D01495">
              <w:rPr>
                <w:rFonts w:asciiTheme="minorHAnsi" w:hAnsiTheme="minorHAnsi"/>
              </w:rPr>
              <w:t>.4 Bevis på att krav på teknisk och yrkesmässig kapacitet uppfylls</w:t>
            </w:r>
          </w:p>
          <w:p w:rsidR="008D6CCF" w:rsidRPr="00D01495" w:rsidRDefault="00D01495" w:rsidP="008D6CCF">
            <w:pPr>
              <w:rPr>
                <w:rFonts w:asciiTheme="minorHAnsi" w:hAnsiTheme="minorHAnsi"/>
                <w:i/>
              </w:rPr>
            </w:pPr>
            <w:r>
              <w:rPr>
                <w:rFonts w:asciiTheme="minorHAnsi" w:hAnsiTheme="minorHAnsi"/>
                <w:i/>
              </w:rPr>
              <w:t>E</w:t>
            </w:r>
            <w:r w:rsidR="008D6CCF" w:rsidRPr="00D01495">
              <w:rPr>
                <w:rFonts w:asciiTheme="minorHAnsi" w:hAnsiTheme="minorHAnsi"/>
                <w:i/>
              </w:rPr>
              <w:t>xempel</w:t>
            </w:r>
            <w:r>
              <w:rPr>
                <w:rFonts w:asciiTheme="minorHAnsi" w:hAnsiTheme="minorHAnsi"/>
                <w:i/>
              </w:rPr>
              <w:t>vis:</w:t>
            </w:r>
          </w:p>
        </w:tc>
        <w:tc>
          <w:tcPr>
            <w:tcW w:w="1107" w:type="dxa"/>
          </w:tcPr>
          <w:p w:rsidR="0079493B" w:rsidRPr="00D01495" w:rsidRDefault="0079493B" w:rsidP="0079493B">
            <w:pPr>
              <w:pStyle w:val="Rubrik3"/>
              <w:rPr>
                <w:rFonts w:asciiTheme="minorHAnsi" w:hAnsiTheme="minorHAnsi"/>
              </w:rPr>
            </w:pPr>
            <w:r w:rsidRPr="00D01495">
              <w:rPr>
                <w:rFonts w:asciiTheme="minorHAnsi" w:hAnsiTheme="minorHAnsi"/>
              </w:rPr>
              <w:t>Bevis</w:t>
            </w:r>
          </w:p>
          <w:p w:rsidR="008909EF" w:rsidRPr="00D01495" w:rsidRDefault="0079493B" w:rsidP="0079493B">
            <w:pPr>
              <w:pStyle w:val="Rubrik3"/>
              <w:rPr>
                <w:rFonts w:asciiTheme="minorHAnsi" w:hAnsiTheme="minorHAnsi"/>
              </w:rPr>
            </w:pPr>
            <w:r w:rsidRPr="00D01495">
              <w:rPr>
                <w:rFonts w:asciiTheme="minorHAnsi" w:hAnsiTheme="minorHAnsi"/>
              </w:rPr>
              <w:t>Bilaga</w:t>
            </w:r>
          </w:p>
        </w:tc>
      </w:tr>
      <w:tr w:rsidR="008909EF" w:rsidRPr="00D01495" w:rsidTr="00F314F5">
        <w:tc>
          <w:tcPr>
            <w:tcW w:w="7779" w:type="dxa"/>
          </w:tcPr>
          <w:p w:rsidR="008D6CCF" w:rsidRPr="00D01495" w:rsidRDefault="008909EF" w:rsidP="00841872">
            <w:pPr>
              <w:rPr>
                <w:rFonts w:asciiTheme="minorHAnsi" w:hAnsiTheme="minorHAnsi"/>
              </w:rPr>
            </w:pPr>
            <w:r w:rsidRPr="00D01495">
              <w:rPr>
                <w:rFonts w:asciiTheme="minorHAnsi" w:hAnsiTheme="minorHAnsi"/>
              </w:rPr>
              <w:t>Anbudet ska innehålla beskrivning av uppdragets genomförande.</w:t>
            </w:r>
            <w:r w:rsidR="008D6CCF" w:rsidRPr="00D01495">
              <w:rPr>
                <w:rFonts w:asciiTheme="minorHAnsi" w:hAnsiTheme="minorHAnsi"/>
              </w:rPr>
              <w:t xml:space="preserve"> </w:t>
            </w:r>
            <w:r w:rsidRPr="00D01495">
              <w:rPr>
                <w:rFonts w:asciiTheme="minorHAnsi" w:hAnsiTheme="minorHAnsi"/>
              </w:rPr>
              <w:t>Beskrivningen ska redovisa hur anbudsgivarens tänker organisera uppdraget funktionellt sett till förfrågningsunderlagets ställda krav.</w:t>
            </w:r>
          </w:p>
          <w:p w:rsidR="008909EF" w:rsidRPr="00D01495" w:rsidRDefault="008D6CCF" w:rsidP="00841872">
            <w:pPr>
              <w:rPr>
                <w:rFonts w:asciiTheme="minorHAnsi" w:hAnsiTheme="minorHAnsi"/>
              </w:rPr>
            </w:pPr>
            <w:r w:rsidRPr="00D01495">
              <w:rPr>
                <w:rFonts w:asciiTheme="minorHAnsi" w:hAnsiTheme="minorHAnsi"/>
                <w:i/>
              </w:rPr>
              <w:t>A</w:t>
            </w:r>
            <w:r w:rsidR="008909EF" w:rsidRPr="00D01495">
              <w:rPr>
                <w:rFonts w:asciiTheme="minorHAnsi" w:hAnsiTheme="minorHAnsi"/>
                <w:i/>
              </w:rPr>
              <w:t>nbudsformulär</w:t>
            </w:r>
            <w:r w:rsidR="008909EF" w:rsidRPr="00D01495">
              <w:rPr>
                <w:rFonts w:asciiTheme="minorHAnsi" w:hAnsiTheme="minorHAnsi"/>
              </w:rPr>
              <w:t xml:space="preserve"> </w:t>
            </w:r>
            <w:r w:rsidRPr="00D01495">
              <w:rPr>
                <w:rFonts w:asciiTheme="minorHAnsi" w:hAnsiTheme="minorHAnsi"/>
              </w:rPr>
              <w:t xml:space="preserve">eller </w:t>
            </w:r>
            <w:r w:rsidRPr="00D01495">
              <w:rPr>
                <w:rFonts w:asciiTheme="minorHAnsi" w:hAnsiTheme="minorHAnsi"/>
                <w:i/>
              </w:rPr>
              <w:t>bilaga</w:t>
            </w:r>
            <w:r w:rsidR="008909EF" w:rsidRPr="00D01495">
              <w:rPr>
                <w:rFonts w:asciiTheme="minorHAnsi" w:hAnsiTheme="minorHAnsi"/>
                <w:i/>
              </w:rPr>
              <w:t>.</w:t>
            </w:r>
          </w:p>
        </w:tc>
        <w:tc>
          <w:tcPr>
            <w:tcW w:w="1107" w:type="dxa"/>
          </w:tcPr>
          <w:p w:rsidR="008909EF" w:rsidRPr="00D01495" w:rsidRDefault="008D6CCF" w:rsidP="00841872">
            <w:pPr>
              <w:jc w:val="center"/>
              <w:rPr>
                <w:rFonts w:asciiTheme="minorHAnsi" w:hAnsiTheme="minorHAnsi"/>
              </w:rPr>
            </w:pPr>
            <w:r w:rsidRPr="00D01495">
              <w:rPr>
                <w:rFonts w:asciiTheme="minorHAnsi" w:hAnsiTheme="minorHAnsi"/>
              </w:rPr>
              <w:t>XX</w:t>
            </w:r>
          </w:p>
        </w:tc>
      </w:tr>
      <w:tr w:rsidR="008909EF" w:rsidRPr="00D01495" w:rsidTr="00F314F5">
        <w:trPr>
          <w:trHeight w:val="1757"/>
        </w:trPr>
        <w:tc>
          <w:tcPr>
            <w:tcW w:w="7779" w:type="dxa"/>
          </w:tcPr>
          <w:p w:rsidR="00841872" w:rsidRPr="00D01495" w:rsidRDefault="0079493B" w:rsidP="00841872">
            <w:pPr>
              <w:rPr>
                <w:rFonts w:asciiTheme="minorHAnsi" w:hAnsiTheme="minorHAnsi"/>
              </w:rPr>
            </w:pPr>
            <w:r w:rsidRPr="00D01495">
              <w:rPr>
                <w:rFonts w:asciiTheme="minorHAnsi" w:hAnsiTheme="minorHAnsi"/>
              </w:rPr>
              <w:t xml:space="preserve">Referensuppgifter till </w:t>
            </w:r>
            <w:r w:rsidR="008909EF" w:rsidRPr="00D01495">
              <w:rPr>
                <w:rFonts w:asciiTheme="minorHAnsi" w:hAnsiTheme="minorHAnsi"/>
              </w:rPr>
              <w:t>ett</w:t>
            </w:r>
            <w:r w:rsidR="006824EF" w:rsidRPr="00D01495">
              <w:rPr>
                <w:rFonts w:asciiTheme="minorHAnsi" w:hAnsiTheme="minorHAnsi"/>
              </w:rPr>
              <w:t xml:space="preserve"> liknande</w:t>
            </w:r>
            <w:r w:rsidR="008909EF" w:rsidRPr="00D01495">
              <w:rPr>
                <w:rFonts w:asciiTheme="minorHAnsi" w:hAnsiTheme="minorHAnsi"/>
              </w:rPr>
              <w:t xml:space="preserve"> uppdrag som anbudsgiva</w:t>
            </w:r>
            <w:r w:rsidR="007A4481" w:rsidRPr="00D01495">
              <w:rPr>
                <w:rFonts w:asciiTheme="minorHAnsi" w:hAnsiTheme="minorHAnsi"/>
              </w:rPr>
              <w:t>ren</w:t>
            </w:r>
            <w:r w:rsidR="000734E2" w:rsidRPr="00D01495">
              <w:rPr>
                <w:rFonts w:asciiTheme="minorHAnsi" w:hAnsiTheme="minorHAnsi"/>
              </w:rPr>
              <w:t>, eller personer i des</w:t>
            </w:r>
            <w:r w:rsidR="007A4481" w:rsidRPr="00D01495">
              <w:rPr>
                <w:rFonts w:asciiTheme="minorHAnsi" w:hAnsiTheme="minorHAnsi"/>
              </w:rPr>
              <w:t>s ledning</w:t>
            </w:r>
            <w:r w:rsidR="000734E2" w:rsidRPr="00D01495">
              <w:rPr>
                <w:rFonts w:asciiTheme="minorHAnsi" w:hAnsiTheme="minorHAnsi"/>
              </w:rPr>
              <w:t>,</w:t>
            </w:r>
            <w:r w:rsidR="007A4481" w:rsidRPr="00D01495">
              <w:rPr>
                <w:rFonts w:asciiTheme="minorHAnsi" w:hAnsiTheme="minorHAnsi"/>
              </w:rPr>
              <w:t xml:space="preserve"> slutfört under de tre</w:t>
            </w:r>
            <w:r w:rsidR="008909EF" w:rsidRPr="00D01495">
              <w:rPr>
                <w:rFonts w:asciiTheme="minorHAnsi" w:hAnsiTheme="minorHAnsi"/>
              </w:rPr>
              <w:t xml:space="preserve"> senaste åren </w:t>
            </w:r>
            <w:r w:rsidR="006824EF" w:rsidRPr="00D01495">
              <w:rPr>
                <w:rFonts w:asciiTheme="minorHAnsi" w:hAnsiTheme="minorHAnsi"/>
              </w:rPr>
              <w:t>och som</w:t>
            </w:r>
            <w:r w:rsidR="008909EF" w:rsidRPr="00D01495">
              <w:rPr>
                <w:rFonts w:asciiTheme="minorHAnsi" w:hAnsiTheme="minorHAnsi"/>
              </w:rPr>
              <w:t xml:space="preserve"> till sin art, innehåll och </w:t>
            </w:r>
            <w:r w:rsidR="000734E2" w:rsidRPr="00D01495">
              <w:rPr>
                <w:rFonts w:asciiTheme="minorHAnsi" w:hAnsiTheme="minorHAnsi"/>
              </w:rPr>
              <w:t xml:space="preserve">omfattning </w:t>
            </w:r>
            <w:r w:rsidR="008909EF" w:rsidRPr="00D01495">
              <w:rPr>
                <w:rFonts w:asciiTheme="minorHAnsi" w:hAnsiTheme="minorHAnsi"/>
              </w:rPr>
              <w:t>mots</w:t>
            </w:r>
            <w:r w:rsidR="006824EF" w:rsidRPr="00D01495">
              <w:rPr>
                <w:rFonts w:asciiTheme="minorHAnsi" w:hAnsiTheme="minorHAnsi"/>
              </w:rPr>
              <w:t>varar aktuellt uppdrag</w:t>
            </w:r>
            <w:r w:rsidR="008909EF" w:rsidRPr="00D01495">
              <w:rPr>
                <w:rFonts w:asciiTheme="minorHAnsi" w:hAnsiTheme="minorHAnsi"/>
              </w:rPr>
              <w:t>.</w:t>
            </w:r>
          </w:p>
          <w:p w:rsidR="006824EF" w:rsidRPr="00D01495" w:rsidRDefault="006824EF" w:rsidP="00841872">
            <w:pPr>
              <w:rPr>
                <w:rFonts w:asciiTheme="minorHAnsi" w:hAnsiTheme="minorHAnsi"/>
              </w:rPr>
            </w:pPr>
          </w:p>
          <w:p w:rsidR="006824EF" w:rsidRPr="00D01495" w:rsidRDefault="006824EF" w:rsidP="00841872">
            <w:pPr>
              <w:rPr>
                <w:rFonts w:asciiTheme="minorHAnsi" w:hAnsiTheme="minorHAnsi"/>
              </w:rPr>
            </w:pPr>
            <w:r w:rsidRPr="00D01495">
              <w:rPr>
                <w:rFonts w:asciiTheme="minorHAnsi" w:hAnsiTheme="minorHAnsi"/>
              </w:rPr>
              <w:t xml:space="preserve">Uppdraget redovisas i bilaga </w:t>
            </w:r>
            <w:proofErr w:type="spellStart"/>
            <w:r w:rsidRPr="00D01495">
              <w:rPr>
                <w:rFonts w:asciiTheme="minorHAnsi" w:hAnsiTheme="minorHAnsi"/>
              </w:rPr>
              <w:t>xxxx</w:t>
            </w:r>
            <w:proofErr w:type="spellEnd"/>
          </w:p>
          <w:p w:rsidR="008909EF" w:rsidRPr="00D01495" w:rsidRDefault="008909EF" w:rsidP="00F314F5">
            <w:pPr>
              <w:pStyle w:val="Brdtext"/>
              <w:spacing w:before="0" w:after="0"/>
              <w:rPr>
                <w:rFonts w:asciiTheme="minorHAnsi" w:hAnsiTheme="minorHAnsi"/>
                <w:color w:val="FF0000"/>
                <w:sz w:val="22"/>
                <w:szCs w:val="22"/>
              </w:rPr>
            </w:pPr>
          </w:p>
        </w:tc>
        <w:tc>
          <w:tcPr>
            <w:tcW w:w="1107" w:type="dxa"/>
          </w:tcPr>
          <w:p w:rsidR="008909EF" w:rsidRPr="00D01495" w:rsidRDefault="008D6CCF" w:rsidP="00841872">
            <w:pPr>
              <w:jc w:val="center"/>
              <w:rPr>
                <w:rFonts w:asciiTheme="minorHAnsi" w:hAnsiTheme="minorHAnsi"/>
              </w:rPr>
            </w:pPr>
            <w:r w:rsidRPr="00D01495">
              <w:rPr>
                <w:rFonts w:asciiTheme="minorHAnsi" w:hAnsiTheme="minorHAnsi"/>
              </w:rPr>
              <w:t>XX</w:t>
            </w:r>
          </w:p>
          <w:p w:rsidR="0079493B" w:rsidRPr="00D01495" w:rsidRDefault="0079493B" w:rsidP="00841872">
            <w:pPr>
              <w:jc w:val="center"/>
              <w:rPr>
                <w:rFonts w:asciiTheme="minorHAnsi" w:hAnsiTheme="minorHAnsi"/>
              </w:rPr>
            </w:pPr>
          </w:p>
          <w:p w:rsidR="0079493B" w:rsidRPr="00D01495" w:rsidRDefault="0079493B" w:rsidP="00841872">
            <w:pPr>
              <w:jc w:val="center"/>
              <w:rPr>
                <w:rFonts w:asciiTheme="minorHAnsi" w:hAnsiTheme="minorHAnsi"/>
              </w:rPr>
            </w:pPr>
          </w:p>
          <w:p w:rsidR="0079493B" w:rsidRPr="00D01495" w:rsidRDefault="0079493B" w:rsidP="00841872">
            <w:pPr>
              <w:jc w:val="center"/>
              <w:rPr>
                <w:rFonts w:asciiTheme="minorHAnsi" w:hAnsiTheme="minorHAnsi"/>
              </w:rPr>
            </w:pPr>
          </w:p>
          <w:p w:rsidR="0079493B" w:rsidRPr="00D01495" w:rsidRDefault="0079493B" w:rsidP="00841872">
            <w:pPr>
              <w:jc w:val="center"/>
              <w:rPr>
                <w:rFonts w:asciiTheme="minorHAnsi" w:hAnsiTheme="minorHAnsi"/>
              </w:rPr>
            </w:pPr>
          </w:p>
          <w:p w:rsidR="0079493B" w:rsidRPr="00D01495" w:rsidRDefault="0079493B" w:rsidP="00841872">
            <w:pPr>
              <w:jc w:val="center"/>
              <w:rPr>
                <w:rFonts w:asciiTheme="minorHAnsi" w:hAnsiTheme="minorHAnsi"/>
              </w:rPr>
            </w:pPr>
          </w:p>
        </w:tc>
      </w:tr>
      <w:tr w:rsidR="008909EF" w:rsidRPr="00D01495" w:rsidTr="00F314F5">
        <w:trPr>
          <w:trHeight w:val="907"/>
        </w:trPr>
        <w:tc>
          <w:tcPr>
            <w:tcW w:w="7779" w:type="dxa"/>
          </w:tcPr>
          <w:p w:rsidR="0079493B" w:rsidRPr="00D01495" w:rsidRDefault="0079493B" w:rsidP="00841872">
            <w:pPr>
              <w:rPr>
                <w:rFonts w:asciiTheme="minorHAnsi" w:hAnsiTheme="minorHAnsi"/>
              </w:rPr>
            </w:pPr>
            <w:r w:rsidRPr="00D01495">
              <w:rPr>
                <w:rFonts w:asciiTheme="minorHAnsi" w:hAnsiTheme="minorHAnsi"/>
              </w:rPr>
              <w:t>Referensuppgifter samt CV</w:t>
            </w:r>
            <w:r w:rsidR="008909EF" w:rsidRPr="00D01495">
              <w:rPr>
                <w:rFonts w:asciiTheme="minorHAnsi" w:hAnsiTheme="minorHAnsi"/>
              </w:rPr>
              <w:t xml:space="preserve"> för </w:t>
            </w:r>
            <w:r w:rsidR="004E25B5" w:rsidRPr="00D01495">
              <w:rPr>
                <w:rFonts w:asciiTheme="minorHAnsi" w:hAnsiTheme="minorHAnsi"/>
              </w:rPr>
              <w:t xml:space="preserve">operativt </w:t>
            </w:r>
            <w:r w:rsidR="006824EF" w:rsidRPr="00D01495">
              <w:rPr>
                <w:rFonts w:asciiTheme="minorHAnsi" w:hAnsiTheme="minorHAnsi"/>
              </w:rPr>
              <w:t xml:space="preserve">ansvarig </w:t>
            </w:r>
            <w:r w:rsidR="008909EF" w:rsidRPr="00D01495">
              <w:rPr>
                <w:rFonts w:asciiTheme="minorHAnsi" w:hAnsiTheme="minorHAnsi"/>
              </w:rPr>
              <w:t xml:space="preserve">som anbudsgivaren avser att nyttja för </w:t>
            </w:r>
            <w:r w:rsidR="006824EF" w:rsidRPr="00D01495">
              <w:rPr>
                <w:rFonts w:asciiTheme="minorHAnsi" w:hAnsiTheme="minorHAnsi"/>
              </w:rPr>
              <w:t xml:space="preserve">att samordna och leda </w:t>
            </w:r>
            <w:r w:rsidR="007A4481" w:rsidRPr="00D01495">
              <w:rPr>
                <w:rFonts w:asciiTheme="minorHAnsi" w:hAnsiTheme="minorHAnsi"/>
              </w:rPr>
              <w:t>uppdrag</w:t>
            </w:r>
            <w:r w:rsidR="006824EF" w:rsidRPr="00D01495">
              <w:rPr>
                <w:rFonts w:asciiTheme="minorHAnsi" w:hAnsiTheme="minorHAnsi"/>
              </w:rPr>
              <w:t>et</w:t>
            </w:r>
            <w:r w:rsidR="007A4481" w:rsidRPr="00D01495">
              <w:rPr>
                <w:rFonts w:asciiTheme="minorHAnsi" w:hAnsiTheme="minorHAnsi"/>
              </w:rPr>
              <w:t xml:space="preserve"> vid </w:t>
            </w:r>
            <w:r w:rsidR="008909EF" w:rsidRPr="00D01495">
              <w:rPr>
                <w:rFonts w:asciiTheme="minorHAnsi" w:hAnsiTheme="minorHAnsi"/>
              </w:rPr>
              <w:t>genomfö</w:t>
            </w:r>
            <w:r w:rsidR="006824EF" w:rsidRPr="00D01495">
              <w:rPr>
                <w:rFonts w:asciiTheme="minorHAnsi" w:hAnsiTheme="minorHAnsi"/>
              </w:rPr>
              <w:t>randet av uppdraget</w:t>
            </w:r>
            <w:r w:rsidR="008909EF" w:rsidRPr="00D01495">
              <w:rPr>
                <w:rFonts w:asciiTheme="minorHAnsi" w:hAnsiTheme="minorHAnsi"/>
              </w:rPr>
              <w:t>.</w:t>
            </w:r>
            <w:r w:rsidRPr="00D01495">
              <w:rPr>
                <w:rFonts w:asciiTheme="minorHAnsi" w:hAnsiTheme="minorHAnsi"/>
              </w:rPr>
              <w:t xml:space="preserve"> </w:t>
            </w:r>
          </w:p>
          <w:p w:rsidR="0079493B" w:rsidRPr="00D01495" w:rsidRDefault="0079493B" w:rsidP="00841872">
            <w:pPr>
              <w:rPr>
                <w:rFonts w:asciiTheme="minorHAnsi" w:hAnsiTheme="minorHAnsi"/>
              </w:rPr>
            </w:pPr>
          </w:p>
          <w:p w:rsidR="006824EF" w:rsidRPr="00D01495" w:rsidRDefault="006824EF" w:rsidP="006824EF">
            <w:pPr>
              <w:rPr>
                <w:rFonts w:asciiTheme="minorHAnsi" w:hAnsiTheme="minorHAnsi"/>
              </w:rPr>
            </w:pPr>
            <w:r w:rsidRPr="00D01495">
              <w:rPr>
                <w:rFonts w:asciiTheme="minorHAnsi" w:hAnsiTheme="minorHAnsi"/>
              </w:rPr>
              <w:t xml:space="preserve">Uppdraget redovisas i bilaga </w:t>
            </w:r>
            <w:proofErr w:type="spellStart"/>
            <w:r w:rsidRPr="00D01495">
              <w:rPr>
                <w:rFonts w:asciiTheme="minorHAnsi" w:hAnsiTheme="minorHAnsi"/>
              </w:rPr>
              <w:t>xxxx</w:t>
            </w:r>
            <w:proofErr w:type="spellEnd"/>
          </w:p>
          <w:p w:rsidR="0079493B" w:rsidRPr="00D01495" w:rsidRDefault="0079493B" w:rsidP="00841872">
            <w:pPr>
              <w:rPr>
                <w:rFonts w:asciiTheme="minorHAnsi" w:hAnsiTheme="minorHAnsi"/>
                <w:szCs w:val="24"/>
              </w:rPr>
            </w:pPr>
            <w:r w:rsidRPr="00D01495">
              <w:rPr>
                <w:rFonts w:asciiTheme="minorHAnsi" w:hAnsiTheme="minorHAnsi"/>
                <w:szCs w:val="24"/>
              </w:rPr>
              <w:t>CV skall redovisa att sökande uppfyller ställda krav enligt förfrågningsunderlaget.</w:t>
            </w:r>
          </w:p>
        </w:tc>
        <w:tc>
          <w:tcPr>
            <w:tcW w:w="1107" w:type="dxa"/>
          </w:tcPr>
          <w:p w:rsidR="008909EF" w:rsidRPr="00D01495" w:rsidRDefault="006824EF" w:rsidP="00841872">
            <w:pPr>
              <w:jc w:val="center"/>
              <w:rPr>
                <w:rFonts w:asciiTheme="minorHAnsi" w:hAnsiTheme="minorHAnsi"/>
              </w:rPr>
            </w:pPr>
            <w:r w:rsidRPr="00D01495">
              <w:rPr>
                <w:rFonts w:asciiTheme="minorHAnsi" w:hAnsiTheme="minorHAnsi"/>
              </w:rPr>
              <w:t>XX</w:t>
            </w:r>
          </w:p>
          <w:p w:rsidR="0079493B" w:rsidRPr="00D01495" w:rsidRDefault="0079493B" w:rsidP="00841872">
            <w:pPr>
              <w:jc w:val="center"/>
              <w:rPr>
                <w:rFonts w:asciiTheme="minorHAnsi" w:hAnsiTheme="minorHAnsi"/>
              </w:rPr>
            </w:pPr>
          </w:p>
          <w:p w:rsidR="0079493B" w:rsidRPr="00D01495" w:rsidRDefault="0079493B" w:rsidP="00841872">
            <w:pPr>
              <w:jc w:val="center"/>
              <w:rPr>
                <w:rFonts w:asciiTheme="minorHAnsi" w:hAnsiTheme="minorHAnsi"/>
              </w:rPr>
            </w:pPr>
          </w:p>
          <w:p w:rsidR="0079493B" w:rsidRPr="00D01495" w:rsidRDefault="0079493B" w:rsidP="00841872">
            <w:pPr>
              <w:jc w:val="center"/>
              <w:rPr>
                <w:rFonts w:asciiTheme="minorHAnsi" w:hAnsiTheme="minorHAnsi"/>
              </w:rPr>
            </w:pPr>
            <w:r w:rsidRPr="00D01495">
              <w:rPr>
                <w:rFonts w:asciiTheme="minorHAnsi" w:hAnsiTheme="minorHAnsi"/>
              </w:rPr>
              <w:t>CV</w:t>
            </w:r>
          </w:p>
        </w:tc>
      </w:tr>
    </w:tbl>
    <w:p w:rsidR="008909EF" w:rsidRPr="00D01495" w:rsidRDefault="008909EF" w:rsidP="008909EF">
      <w:pPr>
        <w:rPr>
          <w:rFonts w:asciiTheme="minorHAnsi" w:hAnsiTheme="minorHAnsi"/>
          <w:szCs w:val="22"/>
        </w:rPr>
      </w:pPr>
    </w:p>
    <w:p w:rsidR="008909EF" w:rsidRPr="00D01495" w:rsidRDefault="008909EF" w:rsidP="008909EF">
      <w:pPr>
        <w:rPr>
          <w:rFonts w:asciiTheme="minorHAnsi" w:hAnsiTheme="minorHAnsi"/>
          <w:szCs w:val="22"/>
        </w:rPr>
      </w:pPr>
    </w:p>
    <w:p w:rsidR="008909EF" w:rsidRPr="00D01495" w:rsidRDefault="008909EF" w:rsidP="008909EF">
      <w:pPr>
        <w:rPr>
          <w:rFonts w:asciiTheme="minorHAnsi" w:hAnsiTheme="minorHAnsi"/>
          <w:szCs w:val="22"/>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9"/>
        <w:gridCol w:w="1107"/>
      </w:tblGrid>
      <w:tr w:rsidR="008909EF" w:rsidRPr="00D01495" w:rsidTr="00F314F5">
        <w:trPr>
          <w:cantSplit/>
        </w:trPr>
        <w:tc>
          <w:tcPr>
            <w:tcW w:w="7779" w:type="dxa"/>
          </w:tcPr>
          <w:p w:rsidR="008909EF" w:rsidRPr="00D01495" w:rsidRDefault="006824EF" w:rsidP="00841872">
            <w:pPr>
              <w:pStyle w:val="Rubrik3"/>
              <w:rPr>
                <w:rFonts w:asciiTheme="minorHAnsi" w:hAnsiTheme="minorHAnsi"/>
              </w:rPr>
            </w:pPr>
            <w:r w:rsidRPr="00D01495">
              <w:rPr>
                <w:rFonts w:asciiTheme="minorHAnsi" w:hAnsiTheme="minorHAnsi"/>
              </w:rPr>
              <w:t>2</w:t>
            </w:r>
            <w:r w:rsidR="008909EF" w:rsidRPr="00D01495">
              <w:rPr>
                <w:rFonts w:asciiTheme="minorHAnsi" w:hAnsiTheme="minorHAnsi"/>
              </w:rPr>
              <w:t>.5 Bevis på att krav på kvalitets-</w:t>
            </w:r>
            <w:r w:rsidR="008D6CCF" w:rsidRPr="00D01495">
              <w:rPr>
                <w:rFonts w:asciiTheme="minorHAnsi" w:hAnsiTheme="minorHAnsi"/>
              </w:rPr>
              <w:t>trafiksäkerhets-</w:t>
            </w:r>
            <w:r w:rsidR="008909EF" w:rsidRPr="00D01495">
              <w:rPr>
                <w:rFonts w:asciiTheme="minorHAnsi" w:hAnsiTheme="minorHAnsi"/>
              </w:rPr>
              <w:t xml:space="preserve"> och miljöledningsarbete uppfylls</w:t>
            </w:r>
          </w:p>
        </w:tc>
        <w:tc>
          <w:tcPr>
            <w:tcW w:w="1107" w:type="dxa"/>
          </w:tcPr>
          <w:p w:rsidR="0079493B" w:rsidRPr="00D01495" w:rsidRDefault="0079493B" w:rsidP="0079493B">
            <w:pPr>
              <w:pStyle w:val="Rubrik3"/>
              <w:rPr>
                <w:rFonts w:asciiTheme="minorHAnsi" w:hAnsiTheme="minorHAnsi"/>
              </w:rPr>
            </w:pPr>
            <w:r w:rsidRPr="00D01495">
              <w:rPr>
                <w:rFonts w:asciiTheme="minorHAnsi" w:hAnsiTheme="minorHAnsi"/>
              </w:rPr>
              <w:t>Bevis</w:t>
            </w:r>
          </w:p>
          <w:p w:rsidR="008909EF" w:rsidRPr="00D01495" w:rsidRDefault="0079493B" w:rsidP="0079493B">
            <w:pPr>
              <w:pStyle w:val="Rubrik3"/>
              <w:rPr>
                <w:rFonts w:asciiTheme="minorHAnsi" w:hAnsiTheme="minorHAnsi"/>
              </w:rPr>
            </w:pPr>
            <w:r w:rsidRPr="00D01495">
              <w:rPr>
                <w:rFonts w:asciiTheme="minorHAnsi" w:hAnsiTheme="minorHAnsi"/>
              </w:rPr>
              <w:t>Bilaga</w:t>
            </w:r>
          </w:p>
        </w:tc>
      </w:tr>
      <w:tr w:rsidR="008909EF" w:rsidRPr="00D01495" w:rsidTr="00F314F5">
        <w:trPr>
          <w:cantSplit/>
        </w:trPr>
        <w:tc>
          <w:tcPr>
            <w:tcW w:w="7779" w:type="dxa"/>
          </w:tcPr>
          <w:p w:rsidR="008909EF" w:rsidRPr="00D01495" w:rsidRDefault="008909EF" w:rsidP="00841872">
            <w:pPr>
              <w:pStyle w:val="Rubrik3"/>
              <w:rPr>
                <w:rFonts w:asciiTheme="minorHAnsi" w:hAnsiTheme="minorHAnsi"/>
              </w:rPr>
            </w:pPr>
            <w:r w:rsidRPr="00D01495">
              <w:rPr>
                <w:rFonts w:asciiTheme="minorHAnsi" w:hAnsiTheme="minorHAnsi"/>
              </w:rPr>
              <w:t>Kvalitetsarbete</w:t>
            </w:r>
          </w:p>
        </w:tc>
        <w:tc>
          <w:tcPr>
            <w:tcW w:w="1107" w:type="dxa"/>
            <w:vMerge w:val="restart"/>
          </w:tcPr>
          <w:p w:rsidR="008909EF" w:rsidRPr="00D01495" w:rsidRDefault="008909EF" w:rsidP="00F314F5">
            <w:pPr>
              <w:pStyle w:val="Rubrik4"/>
              <w:jc w:val="center"/>
              <w:rPr>
                <w:rFonts w:asciiTheme="minorHAnsi" w:hAnsiTheme="minorHAnsi"/>
              </w:rPr>
            </w:pPr>
          </w:p>
          <w:p w:rsidR="008909EF" w:rsidRPr="00D01495" w:rsidRDefault="006824EF" w:rsidP="00841872">
            <w:pPr>
              <w:jc w:val="center"/>
              <w:rPr>
                <w:rFonts w:asciiTheme="minorHAnsi" w:hAnsiTheme="minorHAnsi"/>
              </w:rPr>
            </w:pPr>
            <w:r w:rsidRPr="00D01495">
              <w:rPr>
                <w:rFonts w:asciiTheme="minorHAnsi" w:hAnsiTheme="minorHAnsi"/>
              </w:rPr>
              <w:t>XX</w:t>
            </w:r>
          </w:p>
          <w:p w:rsidR="006824EF" w:rsidRPr="00D01495" w:rsidRDefault="006824EF" w:rsidP="006824EF">
            <w:pPr>
              <w:rPr>
                <w:rFonts w:asciiTheme="minorHAnsi" w:hAnsiTheme="minorHAnsi"/>
              </w:rPr>
            </w:pPr>
          </w:p>
        </w:tc>
      </w:tr>
      <w:tr w:rsidR="008909EF" w:rsidRPr="00D01495" w:rsidTr="00F314F5">
        <w:trPr>
          <w:cantSplit/>
        </w:trPr>
        <w:tc>
          <w:tcPr>
            <w:tcW w:w="7779" w:type="dxa"/>
          </w:tcPr>
          <w:p w:rsidR="008909EF" w:rsidRPr="00D01495" w:rsidRDefault="006824EF" w:rsidP="00D01495">
            <w:pPr>
              <w:rPr>
                <w:rFonts w:asciiTheme="minorHAnsi" w:hAnsiTheme="minorHAnsi"/>
              </w:rPr>
            </w:pPr>
            <w:r w:rsidRPr="00D01495">
              <w:rPr>
                <w:rFonts w:asciiTheme="minorHAnsi" w:hAnsiTheme="minorHAnsi"/>
              </w:rPr>
              <w:t>C</w:t>
            </w:r>
            <w:r w:rsidR="008909EF" w:rsidRPr="00D01495">
              <w:rPr>
                <w:rFonts w:asciiTheme="minorHAnsi" w:hAnsiTheme="minorHAnsi"/>
              </w:rPr>
              <w:t>ert</w:t>
            </w:r>
            <w:r w:rsidR="00D01495">
              <w:rPr>
                <w:rFonts w:asciiTheme="minorHAnsi" w:hAnsiTheme="minorHAnsi"/>
              </w:rPr>
              <w:t xml:space="preserve">ifikat kvalitetsledningssystem </w:t>
            </w:r>
            <w:r w:rsidR="008909EF" w:rsidRPr="00D01495">
              <w:rPr>
                <w:rFonts w:asciiTheme="minorHAnsi" w:hAnsiTheme="minorHAnsi"/>
              </w:rPr>
              <w:t>eller beskrivning av det systematiska kvalitetsarbete som anbudsgivaren tillämpar.</w:t>
            </w:r>
          </w:p>
        </w:tc>
        <w:tc>
          <w:tcPr>
            <w:tcW w:w="1107" w:type="dxa"/>
            <w:vMerge/>
          </w:tcPr>
          <w:p w:rsidR="008909EF" w:rsidRPr="00D01495" w:rsidRDefault="008909EF" w:rsidP="00F314F5">
            <w:pPr>
              <w:pStyle w:val="Brdtext"/>
              <w:jc w:val="center"/>
              <w:rPr>
                <w:rFonts w:asciiTheme="minorHAnsi" w:hAnsiTheme="minorHAnsi"/>
                <w:sz w:val="22"/>
                <w:szCs w:val="22"/>
              </w:rPr>
            </w:pPr>
          </w:p>
        </w:tc>
      </w:tr>
      <w:tr w:rsidR="008909EF" w:rsidRPr="00D01495" w:rsidTr="00F314F5">
        <w:tc>
          <w:tcPr>
            <w:tcW w:w="7779" w:type="dxa"/>
          </w:tcPr>
          <w:p w:rsidR="008909EF" w:rsidRPr="00D01495" w:rsidRDefault="008909EF" w:rsidP="00841872">
            <w:pPr>
              <w:pStyle w:val="Rubrik3"/>
              <w:rPr>
                <w:rFonts w:asciiTheme="minorHAnsi" w:hAnsiTheme="minorHAnsi"/>
              </w:rPr>
            </w:pPr>
            <w:r w:rsidRPr="00D01495">
              <w:rPr>
                <w:rFonts w:asciiTheme="minorHAnsi" w:hAnsiTheme="minorHAnsi"/>
              </w:rPr>
              <w:t>Miljöledningsarbete</w:t>
            </w:r>
          </w:p>
        </w:tc>
        <w:tc>
          <w:tcPr>
            <w:tcW w:w="1107" w:type="dxa"/>
            <w:vMerge w:val="restart"/>
          </w:tcPr>
          <w:p w:rsidR="008909EF" w:rsidRPr="00D01495" w:rsidRDefault="008909EF" w:rsidP="00F314F5">
            <w:pPr>
              <w:pStyle w:val="Rubrik4"/>
              <w:jc w:val="center"/>
              <w:rPr>
                <w:rFonts w:asciiTheme="minorHAnsi" w:hAnsiTheme="minorHAnsi"/>
              </w:rPr>
            </w:pPr>
          </w:p>
          <w:p w:rsidR="008909EF" w:rsidRDefault="006824EF" w:rsidP="00841872">
            <w:pPr>
              <w:jc w:val="center"/>
              <w:rPr>
                <w:rFonts w:asciiTheme="minorHAnsi" w:hAnsiTheme="minorHAnsi"/>
              </w:rPr>
            </w:pPr>
            <w:r w:rsidRPr="00D01495">
              <w:rPr>
                <w:rFonts w:asciiTheme="minorHAnsi" w:hAnsiTheme="minorHAnsi"/>
              </w:rPr>
              <w:t>XX</w:t>
            </w:r>
          </w:p>
          <w:p w:rsidR="00D01495" w:rsidRPr="00D01495" w:rsidRDefault="00D01495" w:rsidP="00D01495">
            <w:pPr>
              <w:rPr>
                <w:rFonts w:asciiTheme="minorHAnsi" w:hAnsiTheme="minorHAnsi"/>
              </w:rPr>
            </w:pPr>
          </w:p>
        </w:tc>
      </w:tr>
      <w:tr w:rsidR="008909EF" w:rsidRPr="00D01495" w:rsidTr="00F314F5">
        <w:tc>
          <w:tcPr>
            <w:tcW w:w="7779" w:type="dxa"/>
          </w:tcPr>
          <w:p w:rsidR="008909EF" w:rsidRPr="00D01495" w:rsidRDefault="006824EF" w:rsidP="00D01495">
            <w:pPr>
              <w:rPr>
                <w:rFonts w:asciiTheme="minorHAnsi" w:hAnsiTheme="minorHAnsi"/>
              </w:rPr>
            </w:pPr>
            <w:r w:rsidRPr="00D01495">
              <w:rPr>
                <w:rFonts w:asciiTheme="minorHAnsi" w:hAnsiTheme="minorHAnsi"/>
              </w:rPr>
              <w:t>C</w:t>
            </w:r>
            <w:r w:rsidR="00D01495">
              <w:rPr>
                <w:rFonts w:asciiTheme="minorHAnsi" w:hAnsiTheme="minorHAnsi"/>
              </w:rPr>
              <w:t xml:space="preserve">ertifikat miljöledningssystem </w:t>
            </w:r>
            <w:r w:rsidR="008909EF" w:rsidRPr="00D01495">
              <w:rPr>
                <w:rFonts w:asciiTheme="minorHAnsi" w:hAnsiTheme="minorHAnsi"/>
              </w:rPr>
              <w:t xml:space="preserve">eller en beskrivning av det systematiska miljöarbete som anbudsgivaren tillämpar. </w:t>
            </w:r>
          </w:p>
        </w:tc>
        <w:tc>
          <w:tcPr>
            <w:tcW w:w="1107" w:type="dxa"/>
            <w:vMerge/>
          </w:tcPr>
          <w:p w:rsidR="008909EF" w:rsidRPr="00D01495" w:rsidRDefault="008909EF" w:rsidP="00F314F5">
            <w:pPr>
              <w:pStyle w:val="Brdtext"/>
              <w:jc w:val="center"/>
              <w:rPr>
                <w:rFonts w:asciiTheme="minorHAnsi" w:hAnsiTheme="minorHAnsi"/>
                <w:sz w:val="22"/>
                <w:szCs w:val="22"/>
              </w:rPr>
            </w:pPr>
          </w:p>
        </w:tc>
      </w:tr>
      <w:tr w:rsidR="006824EF" w:rsidRPr="00D01495" w:rsidTr="00F314F5">
        <w:tc>
          <w:tcPr>
            <w:tcW w:w="7779" w:type="dxa"/>
          </w:tcPr>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9"/>
              <w:gridCol w:w="1107"/>
            </w:tblGrid>
            <w:tr w:rsidR="006824EF" w:rsidRPr="00D01495" w:rsidTr="001E0E71">
              <w:tc>
                <w:tcPr>
                  <w:tcW w:w="7779" w:type="dxa"/>
                </w:tcPr>
                <w:p w:rsidR="006824EF" w:rsidRPr="00D01495" w:rsidRDefault="006824EF" w:rsidP="006824EF">
                  <w:pPr>
                    <w:pStyle w:val="Rubrik3"/>
                    <w:rPr>
                      <w:rFonts w:asciiTheme="minorHAnsi" w:hAnsiTheme="minorHAnsi"/>
                    </w:rPr>
                  </w:pPr>
                  <w:r w:rsidRPr="00D01495">
                    <w:rPr>
                      <w:rFonts w:asciiTheme="minorHAnsi" w:hAnsiTheme="minorHAnsi"/>
                    </w:rPr>
                    <w:t>Trafiksäkerhetsarbete</w:t>
                  </w:r>
                </w:p>
              </w:tc>
              <w:tc>
                <w:tcPr>
                  <w:tcW w:w="1107" w:type="dxa"/>
                  <w:vMerge w:val="restart"/>
                </w:tcPr>
                <w:p w:rsidR="006824EF" w:rsidRPr="00D01495" w:rsidRDefault="006824EF" w:rsidP="006824EF">
                  <w:pPr>
                    <w:pStyle w:val="Rubrik4"/>
                    <w:jc w:val="center"/>
                    <w:rPr>
                      <w:rFonts w:asciiTheme="minorHAnsi" w:hAnsiTheme="minorHAnsi"/>
                    </w:rPr>
                  </w:pPr>
                </w:p>
                <w:p w:rsidR="006824EF" w:rsidRPr="00D01495" w:rsidRDefault="006824EF" w:rsidP="006824EF">
                  <w:pPr>
                    <w:jc w:val="center"/>
                    <w:rPr>
                      <w:rFonts w:asciiTheme="minorHAnsi" w:hAnsiTheme="minorHAnsi"/>
                    </w:rPr>
                  </w:pPr>
                  <w:r w:rsidRPr="00D01495">
                    <w:rPr>
                      <w:rFonts w:asciiTheme="minorHAnsi" w:hAnsiTheme="minorHAnsi"/>
                    </w:rPr>
                    <w:t>XX</w:t>
                  </w:r>
                </w:p>
              </w:tc>
            </w:tr>
            <w:tr w:rsidR="006824EF" w:rsidRPr="00D01495" w:rsidTr="001E0E71">
              <w:tc>
                <w:tcPr>
                  <w:tcW w:w="7779" w:type="dxa"/>
                </w:tcPr>
                <w:p w:rsidR="006824EF" w:rsidRPr="00D01495" w:rsidRDefault="006824EF" w:rsidP="00D01495">
                  <w:pPr>
                    <w:rPr>
                      <w:rFonts w:asciiTheme="minorHAnsi" w:hAnsiTheme="minorHAnsi"/>
                    </w:rPr>
                  </w:pPr>
                  <w:r w:rsidRPr="00D01495">
                    <w:rPr>
                      <w:rFonts w:asciiTheme="minorHAnsi" w:hAnsiTheme="minorHAnsi"/>
                    </w:rPr>
                    <w:t xml:space="preserve">Certifikat miljöledningssystem eller en beskrivning av det systematiska miljöarbete som anbudsgivaren tillämpar. </w:t>
                  </w:r>
                </w:p>
              </w:tc>
              <w:tc>
                <w:tcPr>
                  <w:tcW w:w="1107" w:type="dxa"/>
                  <w:vMerge/>
                </w:tcPr>
                <w:p w:rsidR="006824EF" w:rsidRPr="00D01495" w:rsidRDefault="006824EF" w:rsidP="006824EF">
                  <w:pPr>
                    <w:pStyle w:val="Brdtext"/>
                    <w:jc w:val="center"/>
                    <w:rPr>
                      <w:rFonts w:asciiTheme="minorHAnsi" w:hAnsiTheme="minorHAnsi"/>
                      <w:sz w:val="22"/>
                      <w:szCs w:val="22"/>
                    </w:rPr>
                  </w:pPr>
                </w:p>
              </w:tc>
            </w:tr>
          </w:tbl>
          <w:p w:rsidR="006824EF" w:rsidRPr="00D01495" w:rsidRDefault="006824EF" w:rsidP="006824EF">
            <w:pPr>
              <w:rPr>
                <w:rFonts w:asciiTheme="minorHAnsi" w:hAnsiTheme="minorHAnsi"/>
              </w:rPr>
            </w:pPr>
          </w:p>
        </w:tc>
        <w:tc>
          <w:tcPr>
            <w:tcW w:w="1107" w:type="dxa"/>
          </w:tcPr>
          <w:p w:rsidR="006824EF" w:rsidRPr="00D01495" w:rsidRDefault="00D01495" w:rsidP="00D01495">
            <w:pPr>
              <w:jc w:val="center"/>
              <w:rPr>
                <w:rFonts w:asciiTheme="minorHAnsi" w:hAnsiTheme="minorHAnsi"/>
              </w:rPr>
            </w:pPr>
            <w:r>
              <w:rPr>
                <w:rFonts w:asciiTheme="minorHAnsi" w:hAnsiTheme="minorHAnsi"/>
              </w:rPr>
              <w:t>XX</w:t>
            </w:r>
          </w:p>
        </w:tc>
      </w:tr>
    </w:tbl>
    <w:p w:rsidR="00175687" w:rsidRPr="00D01495" w:rsidRDefault="00175687" w:rsidP="00572912">
      <w:pPr>
        <w:pStyle w:val="Rubrik2"/>
        <w:rPr>
          <w:rFonts w:asciiTheme="minorHAnsi" w:hAnsiTheme="minorHAnsi"/>
        </w:rPr>
      </w:pPr>
    </w:p>
    <w:p w:rsidR="00572912" w:rsidRPr="00D01495" w:rsidRDefault="00572912" w:rsidP="00572912">
      <w:pPr>
        <w:rPr>
          <w:rFonts w:asciiTheme="minorHAnsi" w:hAnsiTheme="minorHAnsi"/>
        </w:rPr>
      </w:pPr>
    </w:p>
    <w:p w:rsidR="008909EF" w:rsidRPr="00D01495" w:rsidRDefault="006824EF" w:rsidP="00572912">
      <w:pPr>
        <w:pStyle w:val="Rubrik2"/>
        <w:rPr>
          <w:rFonts w:asciiTheme="minorHAnsi" w:hAnsiTheme="minorHAnsi"/>
        </w:rPr>
      </w:pPr>
      <w:r w:rsidRPr="00D01495">
        <w:rPr>
          <w:rFonts w:asciiTheme="minorHAnsi" w:hAnsiTheme="minorHAnsi"/>
        </w:rPr>
        <w:t>3</w:t>
      </w:r>
      <w:r w:rsidR="008909EF" w:rsidRPr="00D01495">
        <w:rPr>
          <w:rFonts w:asciiTheme="minorHAnsi" w:hAnsiTheme="minorHAnsi"/>
        </w:rPr>
        <w:t>. Underlag för utvärdering</w:t>
      </w:r>
      <w:r w:rsidRPr="00D01495">
        <w:rPr>
          <w:rFonts w:asciiTheme="minorHAnsi" w:hAnsiTheme="minorHAnsi"/>
        </w:rPr>
        <w:t xml:space="preserve"> och bevis för att mervärden uppfylls</w:t>
      </w:r>
    </w:p>
    <w:p w:rsidR="006824EF" w:rsidRPr="00D01495" w:rsidRDefault="006824EF" w:rsidP="006824EF">
      <w:pPr>
        <w:rPr>
          <w:rFonts w:asciiTheme="minorHAnsi" w:hAnsiTheme="minorHAnsi"/>
        </w:rPr>
      </w:pPr>
    </w:p>
    <w:p w:rsidR="008909EF" w:rsidRPr="00D01495" w:rsidRDefault="008909EF" w:rsidP="00841872">
      <w:pPr>
        <w:pStyle w:val="Rubrik3"/>
        <w:rPr>
          <w:rFonts w:asciiTheme="minorHAnsi" w:hAnsiTheme="minorHAnsi"/>
        </w:rPr>
      </w:pPr>
    </w:p>
    <w:tbl>
      <w:tblPr>
        <w:tblW w:w="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5"/>
        <w:gridCol w:w="1767"/>
      </w:tblGrid>
      <w:tr w:rsidR="00D01495" w:rsidRPr="00D01495" w:rsidTr="00D01495">
        <w:tc>
          <w:tcPr>
            <w:tcW w:w="4155" w:type="dxa"/>
          </w:tcPr>
          <w:p w:rsidR="00D01495" w:rsidRPr="00D01495" w:rsidRDefault="00D01495" w:rsidP="006824EF">
            <w:pPr>
              <w:pStyle w:val="Rubrik3"/>
              <w:rPr>
                <w:rFonts w:asciiTheme="minorHAnsi" w:hAnsiTheme="minorHAnsi"/>
              </w:rPr>
            </w:pPr>
          </w:p>
        </w:tc>
        <w:tc>
          <w:tcPr>
            <w:tcW w:w="1767" w:type="dxa"/>
          </w:tcPr>
          <w:p w:rsidR="00D01495" w:rsidRPr="00D01495" w:rsidRDefault="00D01495" w:rsidP="00841872">
            <w:pPr>
              <w:pStyle w:val="Rubrik3"/>
              <w:jc w:val="center"/>
              <w:rPr>
                <w:rFonts w:asciiTheme="minorHAnsi" w:hAnsiTheme="minorHAnsi"/>
              </w:rPr>
            </w:pPr>
            <w:r w:rsidRPr="00D01495">
              <w:rPr>
                <w:rFonts w:asciiTheme="minorHAnsi" w:hAnsiTheme="minorHAnsi"/>
              </w:rPr>
              <w:t>Bilaga</w:t>
            </w:r>
          </w:p>
        </w:tc>
      </w:tr>
      <w:tr w:rsidR="00D01495" w:rsidRPr="00D01495" w:rsidTr="00D01495">
        <w:tc>
          <w:tcPr>
            <w:tcW w:w="4155" w:type="dxa"/>
          </w:tcPr>
          <w:p w:rsidR="00D01495" w:rsidRPr="00D01495" w:rsidRDefault="00D01495" w:rsidP="00841872">
            <w:pPr>
              <w:rPr>
                <w:rFonts w:asciiTheme="minorHAnsi" w:eastAsiaTheme="minorHAnsi" w:hAnsiTheme="minorHAnsi"/>
                <w:lang w:eastAsia="en-US"/>
              </w:rPr>
            </w:pPr>
            <w:r w:rsidRPr="00D01495">
              <w:rPr>
                <w:rFonts w:asciiTheme="minorHAnsi" w:hAnsiTheme="minorHAnsi"/>
                <w:szCs w:val="22"/>
              </w:rPr>
              <w:t xml:space="preserve">Prisuppgifter enligt anbudsformulär </w:t>
            </w:r>
          </w:p>
        </w:tc>
        <w:tc>
          <w:tcPr>
            <w:tcW w:w="1767" w:type="dxa"/>
          </w:tcPr>
          <w:p w:rsidR="00D01495" w:rsidRPr="00D01495" w:rsidRDefault="00D01495" w:rsidP="003B5C72">
            <w:pPr>
              <w:rPr>
                <w:rFonts w:asciiTheme="minorHAnsi" w:hAnsiTheme="minorHAnsi"/>
                <w:szCs w:val="22"/>
              </w:rPr>
            </w:pPr>
            <w:r w:rsidRPr="00D01495">
              <w:rPr>
                <w:rFonts w:asciiTheme="minorHAnsi" w:hAnsiTheme="minorHAnsi"/>
                <w:szCs w:val="22"/>
              </w:rPr>
              <w:t xml:space="preserve">         XX</w:t>
            </w:r>
          </w:p>
        </w:tc>
      </w:tr>
      <w:tr w:rsidR="00D01495" w:rsidRPr="00D01495" w:rsidTr="00D01495">
        <w:tc>
          <w:tcPr>
            <w:tcW w:w="4155" w:type="dxa"/>
          </w:tcPr>
          <w:p w:rsidR="00D01495" w:rsidRPr="00D01495" w:rsidRDefault="00D01495" w:rsidP="00841872">
            <w:pPr>
              <w:rPr>
                <w:rFonts w:asciiTheme="minorHAnsi" w:hAnsiTheme="minorHAnsi"/>
                <w:szCs w:val="22"/>
              </w:rPr>
            </w:pPr>
            <w:r w:rsidRPr="00D01495">
              <w:rPr>
                <w:rFonts w:asciiTheme="minorHAnsi" w:hAnsiTheme="minorHAnsi"/>
                <w:szCs w:val="22"/>
              </w:rPr>
              <w:t>Kompletterande à-prislista</w:t>
            </w:r>
          </w:p>
        </w:tc>
        <w:tc>
          <w:tcPr>
            <w:tcW w:w="1767" w:type="dxa"/>
          </w:tcPr>
          <w:p w:rsidR="00D01495" w:rsidRPr="00D01495" w:rsidRDefault="00D01495" w:rsidP="003B5C72">
            <w:pPr>
              <w:rPr>
                <w:rFonts w:asciiTheme="minorHAnsi" w:hAnsiTheme="minorHAnsi"/>
                <w:szCs w:val="22"/>
              </w:rPr>
            </w:pPr>
            <w:r w:rsidRPr="00D01495">
              <w:rPr>
                <w:rFonts w:asciiTheme="minorHAnsi" w:hAnsiTheme="minorHAnsi"/>
                <w:szCs w:val="22"/>
              </w:rPr>
              <w:t xml:space="preserve">        XX</w:t>
            </w:r>
          </w:p>
        </w:tc>
      </w:tr>
      <w:tr w:rsidR="00D01495" w:rsidRPr="00D01495" w:rsidTr="00D01495">
        <w:tc>
          <w:tcPr>
            <w:tcW w:w="4155" w:type="dxa"/>
          </w:tcPr>
          <w:p w:rsidR="00D01495" w:rsidRPr="00D01495" w:rsidRDefault="00D01495" w:rsidP="00841872">
            <w:pPr>
              <w:rPr>
                <w:rFonts w:asciiTheme="minorHAnsi" w:hAnsiTheme="minorHAnsi"/>
                <w:szCs w:val="22"/>
              </w:rPr>
            </w:pPr>
            <w:r w:rsidRPr="00D01495">
              <w:rPr>
                <w:rFonts w:asciiTheme="minorHAnsi" w:hAnsiTheme="minorHAnsi"/>
                <w:szCs w:val="22"/>
              </w:rPr>
              <w:t>Erbjudna mervärde</w:t>
            </w:r>
            <w:r>
              <w:rPr>
                <w:rFonts w:asciiTheme="minorHAnsi" w:hAnsiTheme="minorHAnsi"/>
                <w:szCs w:val="22"/>
              </w:rPr>
              <w:t>n</w:t>
            </w:r>
            <w:r w:rsidRPr="00D01495">
              <w:rPr>
                <w:rFonts w:asciiTheme="minorHAnsi" w:hAnsiTheme="minorHAnsi"/>
                <w:szCs w:val="22"/>
              </w:rPr>
              <w:t xml:space="preserve"> enligt XXX</w:t>
            </w:r>
          </w:p>
        </w:tc>
        <w:tc>
          <w:tcPr>
            <w:tcW w:w="1767" w:type="dxa"/>
          </w:tcPr>
          <w:p w:rsidR="00D01495" w:rsidRPr="00D01495" w:rsidRDefault="00D01495" w:rsidP="00841872">
            <w:pPr>
              <w:jc w:val="center"/>
              <w:rPr>
                <w:rFonts w:asciiTheme="minorHAnsi" w:hAnsiTheme="minorHAnsi"/>
                <w:szCs w:val="22"/>
              </w:rPr>
            </w:pPr>
            <w:r w:rsidRPr="00D01495">
              <w:rPr>
                <w:rFonts w:asciiTheme="minorHAnsi" w:hAnsiTheme="minorHAnsi"/>
                <w:szCs w:val="22"/>
              </w:rPr>
              <w:t>XX</w:t>
            </w:r>
          </w:p>
        </w:tc>
      </w:tr>
      <w:tr w:rsidR="00D01495" w:rsidRPr="00D01495" w:rsidTr="00D01495">
        <w:tc>
          <w:tcPr>
            <w:tcW w:w="4155" w:type="dxa"/>
          </w:tcPr>
          <w:p w:rsidR="00D01495" w:rsidRPr="00D01495" w:rsidRDefault="00D01495" w:rsidP="00841872">
            <w:pPr>
              <w:rPr>
                <w:rFonts w:asciiTheme="minorHAnsi" w:hAnsiTheme="minorHAnsi"/>
                <w:szCs w:val="22"/>
              </w:rPr>
            </w:pPr>
            <w:r w:rsidRPr="00D01495">
              <w:rPr>
                <w:rFonts w:asciiTheme="minorHAnsi" w:hAnsiTheme="minorHAnsi"/>
                <w:szCs w:val="22"/>
              </w:rPr>
              <w:t>Erbjudna mervärden enligt XXX</w:t>
            </w:r>
          </w:p>
        </w:tc>
        <w:tc>
          <w:tcPr>
            <w:tcW w:w="1767" w:type="dxa"/>
          </w:tcPr>
          <w:p w:rsidR="00D01495" w:rsidRPr="00D01495" w:rsidRDefault="00D01495" w:rsidP="00841872">
            <w:pPr>
              <w:jc w:val="center"/>
              <w:rPr>
                <w:rFonts w:asciiTheme="minorHAnsi" w:hAnsiTheme="minorHAnsi"/>
                <w:szCs w:val="22"/>
              </w:rPr>
            </w:pPr>
            <w:r w:rsidRPr="00D01495">
              <w:rPr>
                <w:rFonts w:asciiTheme="minorHAnsi" w:hAnsiTheme="minorHAnsi"/>
                <w:szCs w:val="22"/>
              </w:rPr>
              <w:t>XX</w:t>
            </w:r>
          </w:p>
        </w:tc>
      </w:tr>
    </w:tbl>
    <w:p w:rsidR="008909EF" w:rsidRDefault="008909EF" w:rsidP="008909EF">
      <w:pPr>
        <w:rPr>
          <w:rFonts w:asciiTheme="minorHAnsi" w:hAnsiTheme="minorHAnsi"/>
          <w:szCs w:val="22"/>
        </w:rPr>
      </w:pPr>
    </w:p>
    <w:p w:rsidR="00D01495" w:rsidRDefault="00D01495" w:rsidP="008909EF">
      <w:pPr>
        <w:rPr>
          <w:rFonts w:asciiTheme="minorHAnsi" w:hAnsiTheme="minorHAnsi"/>
          <w:szCs w:val="22"/>
        </w:rPr>
      </w:pPr>
    </w:p>
    <w:p w:rsidR="00D01495" w:rsidRDefault="00D01495">
      <w:pPr>
        <w:spacing w:line="240" w:lineRule="auto"/>
        <w:rPr>
          <w:rFonts w:asciiTheme="minorHAnsi" w:hAnsiTheme="minorHAnsi"/>
          <w:szCs w:val="22"/>
        </w:rPr>
      </w:pPr>
      <w:r>
        <w:rPr>
          <w:rFonts w:asciiTheme="minorHAnsi" w:hAnsiTheme="minorHAnsi"/>
          <w:szCs w:val="22"/>
        </w:rPr>
        <w:br w:type="page"/>
      </w:r>
    </w:p>
    <w:p w:rsidR="00D01495" w:rsidRDefault="00D01495" w:rsidP="008909EF">
      <w:pPr>
        <w:rPr>
          <w:rFonts w:asciiTheme="minorHAnsi" w:hAnsiTheme="minorHAnsi"/>
          <w:szCs w:val="22"/>
        </w:rPr>
      </w:pPr>
    </w:p>
    <w:p w:rsidR="00D01495" w:rsidRDefault="00D01495" w:rsidP="008909EF">
      <w:pPr>
        <w:rPr>
          <w:rFonts w:asciiTheme="minorHAnsi" w:hAnsiTheme="minorHAnsi"/>
          <w:szCs w:val="22"/>
        </w:rPr>
      </w:pP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sidRPr="00D01495">
        <w:rPr>
          <w:rFonts w:asciiTheme="minorHAnsi" w:hAnsiTheme="minorHAnsi"/>
        </w:rPr>
        <w:t xml:space="preserve">Undertecknad anbudsgivare, genom behörig företrädares eller firmatecknares underskrift, åtar sig att utföra / </w:t>
      </w:r>
      <w:proofErr w:type="gramStart"/>
      <w:r w:rsidRPr="00D01495">
        <w:rPr>
          <w:rFonts w:asciiTheme="minorHAnsi" w:hAnsiTheme="minorHAnsi"/>
        </w:rPr>
        <w:t>leverera  XXXXXX</w:t>
      </w:r>
      <w:proofErr w:type="gramEnd"/>
      <w:r w:rsidRPr="00D01495">
        <w:rPr>
          <w:rFonts w:asciiTheme="minorHAnsi" w:hAnsiTheme="minorHAnsi"/>
        </w:rPr>
        <w:t xml:space="preserve">  enligt samtliga villkor </w:t>
      </w:r>
      <w:r>
        <w:rPr>
          <w:rFonts w:asciiTheme="minorHAnsi" w:hAnsiTheme="minorHAnsi"/>
        </w:rPr>
        <w:t xml:space="preserve">enligt denna sanningsförsäkran, </w:t>
      </w:r>
      <w:r w:rsidRPr="00D01495">
        <w:rPr>
          <w:rFonts w:asciiTheme="minorHAnsi" w:hAnsiTheme="minorHAnsi"/>
        </w:rPr>
        <w:t xml:space="preserve">detta förfrågningsunderlag inklusive bilagor, avtalsvillkor och eventuella förtydliganden och kompletteringar. </w:t>
      </w: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sidRPr="00D01495">
        <w:rPr>
          <w:rFonts w:asciiTheme="minorHAnsi" w:hAnsiTheme="minorHAnsi"/>
        </w:rPr>
        <w:t>Anbudsgivaren har genom sitt undertecknande också godkänt de avtalsvillkor som anger vilka omständigheter som kan utgöra väsentligt avtalsbrott och därmed kunna leda till uppsägning / omedelbar uppsägning av avtalet.</w:t>
      </w: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sidRPr="00D01495">
        <w:rPr>
          <w:rFonts w:asciiTheme="minorHAnsi" w:hAnsiTheme="minorHAnsi"/>
        </w:rPr>
        <w:t xml:space="preserve">För att kontrollera att ovan försäkrade uppgifter uppfylls samt efterföljs ska anbudsgivaren acceptera att information eller kontroll av annan part än Beställaren kan komma att användas. </w:t>
      </w: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sidRPr="00D01495">
        <w:rPr>
          <w:rFonts w:asciiTheme="minorHAnsi" w:hAnsiTheme="minorHAnsi"/>
        </w:rPr>
        <w:t xml:space="preserve">Anbudet är giltigt till och med 20xx xx </w:t>
      </w:r>
      <w:proofErr w:type="spellStart"/>
      <w:r w:rsidRPr="00D01495">
        <w:rPr>
          <w:rFonts w:asciiTheme="minorHAnsi" w:hAnsiTheme="minorHAnsi"/>
        </w:rPr>
        <w:t>xx</w:t>
      </w:r>
      <w:proofErr w:type="spellEnd"/>
      <w:r w:rsidRPr="00D01495">
        <w:rPr>
          <w:rFonts w:asciiTheme="minorHAnsi" w:hAnsiTheme="minorHAnsi"/>
        </w:rPr>
        <w:t>.</w:t>
      </w:r>
    </w:p>
    <w:p w:rsidR="00D01495" w:rsidRP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sidRPr="00D01495">
        <w:rPr>
          <w:rFonts w:asciiTheme="minorHAnsi" w:hAnsiTheme="minorHAnsi"/>
        </w:rPr>
        <w:t xml:space="preserve"> </w:t>
      </w: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sidRPr="00D01495">
        <w:rPr>
          <w:rFonts w:asciiTheme="minorHAnsi" w:hAnsiTheme="minorHAnsi"/>
        </w:rPr>
        <w:t>Vi erbjuder oss härmed att utföra rubricerat arbete enligt publicerat förfrågningsunderlag.</w:t>
      </w: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Ort och datum</w:t>
      </w: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Firmatecknare eller behörig företrädare</w:t>
      </w: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Namnförtydligande</w:t>
      </w: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r w:rsidRPr="00D01495">
        <w:rPr>
          <w:rFonts w:asciiTheme="minorHAnsi" w:hAnsiTheme="minorHAnsi"/>
        </w:rPr>
        <w:t>Om behörigheten inte framgår av registreringsbevis eller motsvarande ska annan handling som styrker behörigheten bifogas.</w:t>
      </w:r>
    </w:p>
    <w:p w:rsidR="00D01495" w:rsidRDefault="00D01495" w:rsidP="00D01495">
      <w:pPr>
        <w:pBdr>
          <w:top w:val="single" w:sz="4" w:space="1" w:color="auto"/>
          <w:left w:val="single" w:sz="4" w:space="4" w:color="auto"/>
          <w:bottom w:val="single" w:sz="4" w:space="1" w:color="auto"/>
          <w:right w:val="single" w:sz="4" w:space="4" w:color="auto"/>
        </w:pBdr>
        <w:rPr>
          <w:rFonts w:asciiTheme="minorHAnsi" w:hAnsiTheme="minorHAnsi"/>
        </w:rPr>
      </w:pPr>
    </w:p>
    <w:p w:rsidR="00D01495" w:rsidRDefault="00D01495" w:rsidP="00D01495">
      <w:pPr>
        <w:rPr>
          <w:rFonts w:asciiTheme="minorHAnsi" w:hAnsiTheme="minorHAnsi"/>
        </w:rPr>
      </w:pPr>
    </w:p>
    <w:p w:rsidR="00D01495" w:rsidRDefault="00D01495" w:rsidP="00D01495">
      <w:pPr>
        <w:rPr>
          <w:rFonts w:asciiTheme="minorHAnsi" w:hAnsiTheme="minorHAnsi"/>
        </w:rPr>
      </w:pPr>
    </w:p>
    <w:p w:rsidR="00D01495" w:rsidRDefault="00D01495" w:rsidP="00D01495">
      <w:pPr>
        <w:rPr>
          <w:rFonts w:asciiTheme="minorHAnsi" w:hAnsiTheme="minorHAnsi"/>
        </w:rPr>
      </w:pPr>
    </w:p>
    <w:p w:rsidR="00D01495" w:rsidRPr="00D01495" w:rsidRDefault="00D01495" w:rsidP="008909EF">
      <w:pPr>
        <w:rPr>
          <w:rFonts w:asciiTheme="minorHAnsi" w:hAnsiTheme="minorHAnsi"/>
          <w:szCs w:val="22"/>
        </w:rPr>
      </w:pPr>
    </w:p>
    <w:p w:rsidR="008909EF" w:rsidRPr="00D01495" w:rsidRDefault="008909EF" w:rsidP="008909EF">
      <w:pPr>
        <w:rPr>
          <w:rFonts w:asciiTheme="minorHAnsi" w:hAnsiTheme="minorHAnsi"/>
          <w:szCs w:val="22"/>
        </w:rPr>
      </w:pPr>
    </w:p>
    <w:p w:rsidR="008909EF" w:rsidRPr="00D01495" w:rsidRDefault="008909EF" w:rsidP="008909EF">
      <w:pPr>
        <w:rPr>
          <w:rFonts w:asciiTheme="minorHAnsi" w:hAnsiTheme="minorHAnsi"/>
          <w:szCs w:val="22"/>
        </w:rPr>
      </w:pPr>
    </w:p>
    <w:p w:rsidR="00FE20B6" w:rsidRDefault="00FE20B6" w:rsidP="00FE20B6">
      <w:pPr>
        <w:pStyle w:val="Rubrik1"/>
      </w:pPr>
    </w:p>
    <w:sectPr w:rsidR="00FE20B6" w:rsidSect="00841872">
      <w:headerReference w:type="first" r:id="rId7"/>
      <w:footerReference w:type="first" r:id="rId8"/>
      <w:pgSz w:w="11907" w:h="16840" w:code="9"/>
      <w:pgMar w:top="1899" w:right="2155" w:bottom="1843" w:left="1701" w:header="1021"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EB5" w:rsidRDefault="00767EB5">
      <w:r>
        <w:separator/>
      </w:r>
    </w:p>
  </w:endnote>
  <w:endnote w:type="continuationSeparator" w:id="0">
    <w:p w:rsidR="00767EB5" w:rsidRDefault="0076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erling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71" w:rsidRDefault="001E0E71" w:rsidP="00F314F5">
    <w:pPr>
      <w:pStyle w:val="Foten"/>
    </w:pPr>
    <w:r>
      <w:rPr>
        <w:rStyle w:val="A0"/>
      </w:rPr>
      <w:t>Stockholm Vatten Avfall AB</w:t>
    </w:r>
    <w:r w:rsidRPr="001133E9">
      <w:rPr>
        <w:rStyle w:val="A0"/>
      </w:rPr>
      <w:t xml:space="preserve">   </w:t>
    </w:r>
    <w:r>
      <w:rPr>
        <w:rStyle w:val="A0"/>
        <w:i/>
        <w:iCs/>
      </w:rPr>
      <w:t xml:space="preserve">Org nr </w:t>
    </w:r>
    <w:r>
      <w:rPr>
        <w:rStyle w:val="A0"/>
      </w:rPr>
      <w:t xml:space="preserve">556969-3087  </w:t>
    </w:r>
  </w:p>
  <w:p w:rsidR="001E0E71" w:rsidRPr="00C67B73" w:rsidRDefault="001E0E71" w:rsidP="00F314F5">
    <w:pPr>
      <w:pStyle w:val="Foten"/>
    </w:pPr>
    <w:r w:rsidRPr="00C67B73">
      <w:rPr>
        <w:rStyle w:val="A0"/>
      </w:rPr>
      <w:t xml:space="preserve">106 36 Stockholm   </w:t>
    </w:r>
    <w:r w:rsidRPr="00377669">
      <w:rPr>
        <w:rStyle w:val="A0"/>
        <w:i/>
        <w:iCs/>
      </w:rPr>
      <w:t xml:space="preserve">Besök </w:t>
    </w:r>
    <w:r w:rsidRPr="00C67B73">
      <w:rPr>
        <w:rStyle w:val="A0"/>
      </w:rPr>
      <w:t xml:space="preserve">Torsgatan 26   </w:t>
    </w:r>
    <w:r w:rsidRPr="00377669">
      <w:rPr>
        <w:rStyle w:val="A0"/>
        <w:i/>
        <w:iCs/>
      </w:rPr>
      <w:t>Tel</w:t>
    </w:r>
    <w:r w:rsidRPr="00377669">
      <w:t xml:space="preserve"> </w:t>
    </w:r>
    <w:r>
      <w:t>0</w:t>
    </w:r>
    <w:r w:rsidRPr="00377669">
      <w:rPr>
        <w:rStyle w:val="A0"/>
      </w:rPr>
      <w:t>8</w:t>
    </w:r>
    <w:r>
      <w:rPr>
        <w:rStyle w:val="A0"/>
      </w:rPr>
      <w:t>-</w:t>
    </w:r>
    <w:r w:rsidRPr="00C67B73">
      <w:rPr>
        <w:rStyle w:val="A0"/>
      </w:rPr>
      <w:t xml:space="preserve">522 120 00   </w:t>
    </w:r>
  </w:p>
  <w:p w:rsidR="001E0E71" w:rsidRDefault="001E0E71" w:rsidP="00F314F5">
    <w:pPr>
      <w:pStyle w:val="Foten"/>
    </w:pPr>
    <w:r>
      <w:rPr>
        <w:rStyle w:val="A0"/>
      </w:rPr>
      <w:t xml:space="preserve">avfall@stockholmvatten.se   www.stockholmvatten.se/avfall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EB5" w:rsidRDefault="00767EB5">
      <w:r>
        <w:separator/>
      </w:r>
    </w:p>
  </w:footnote>
  <w:footnote w:type="continuationSeparator" w:id="0">
    <w:p w:rsidR="00767EB5" w:rsidRDefault="0076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0" w:type="dxa"/>
      <w:tblInd w:w="-680" w:type="dxa"/>
      <w:tblLayout w:type="fixed"/>
      <w:tblCellMar>
        <w:left w:w="0" w:type="dxa"/>
        <w:right w:w="0" w:type="dxa"/>
      </w:tblCellMar>
      <w:tblLook w:val="0000" w:firstRow="0" w:lastRow="0" w:firstColumn="0" w:lastColumn="0" w:noHBand="0" w:noVBand="0"/>
    </w:tblPr>
    <w:tblGrid>
      <w:gridCol w:w="5980"/>
      <w:gridCol w:w="3160"/>
    </w:tblGrid>
    <w:tr w:rsidR="001E0E71">
      <w:trPr>
        <w:cantSplit/>
        <w:trHeight w:val="1287"/>
      </w:trPr>
      <w:tc>
        <w:tcPr>
          <w:tcW w:w="6225" w:type="dxa"/>
        </w:tcPr>
        <w:p w:rsidR="001E0E71" w:rsidRDefault="001E0E71">
          <w:pPr>
            <w:spacing w:before="40"/>
            <w:ind w:left="28"/>
          </w:pPr>
          <w:r>
            <w:rPr>
              <w:noProof/>
            </w:rPr>
            <w:drawing>
              <wp:inline distT="0" distB="0" distL="0" distR="0" wp14:anchorId="21BFB920" wp14:editId="532DC5EF">
                <wp:extent cx="1057275" cy="409575"/>
                <wp:effectExtent l="0" t="0" r="9525" b="9525"/>
                <wp:docPr id="1" name="Bild 1" descr="sthlmvat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lmvatt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r>
            <w:rPr>
              <w:noProof/>
            </w:rPr>
            <mc:AlternateContent>
              <mc:Choice Requires="wps">
                <w:drawing>
                  <wp:anchor distT="360045" distB="0" distL="114300" distR="114300" simplePos="0" relativeHeight="251658240" behindDoc="1" locked="1" layoutInCell="1" allowOverlap="0" wp14:anchorId="1E0F3C57" wp14:editId="498A9944">
                    <wp:simplePos x="0" y="0"/>
                    <wp:positionH relativeFrom="page">
                      <wp:posOffset>4860290</wp:posOffset>
                    </wp:positionH>
                    <wp:positionV relativeFrom="page">
                      <wp:posOffset>9074150</wp:posOffset>
                    </wp:positionV>
                    <wp:extent cx="119761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E71" w:rsidRDefault="001E0E71">
                                <w: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F3C57" id="_x0000_t202" coordsize="21600,21600" o:spt="202" path="m,l,21600r21600,l21600,xe">
                    <v:stroke joinstyle="miter"/>
                    <v:path gradientshapeok="t" o:connecttype="rect"/>
                  </v:shapetype>
                  <v:shape id="Text Box 1" o:spid="_x0000_s1026" type="#_x0000_t202" style="position:absolute;left:0;text-align:left;margin-left:382.7pt;margin-top:714.5pt;width:94.3pt;height:45pt;z-index:-251658240;visibility:visible;mso-wrap-style:square;mso-width-percent:0;mso-height-percent:0;mso-wrap-distance-left:9pt;mso-wrap-distance-top:28.3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G2tQIAALU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" o:allowoverlap="f" filled="f" stroked="f">
                    <v:textbox inset="0">
                      <w:txbxContent>
                        <w:p w:rsidR="001E0E71" w:rsidRDefault="001E0E71">
                          <w:r>
                            <w:t xml:space="preserve">       </w:t>
                          </w:r>
                        </w:p>
                      </w:txbxContent>
                    </v:textbox>
                    <w10:wrap anchorx="page" anchory="page"/>
                    <w10:anchorlock/>
                  </v:shape>
                </w:pict>
              </mc:Fallback>
            </mc:AlternateContent>
          </w:r>
        </w:p>
        <w:p w:rsidR="001E0E71" w:rsidRDefault="001E0E71" w:rsidP="00821967">
          <w:pPr>
            <w:spacing w:before="40" w:line="240" w:lineRule="auto"/>
            <w:ind w:left="28"/>
          </w:pPr>
        </w:p>
      </w:tc>
      <w:tc>
        <w:tcPr>
          <w:tcW w:w="3289" w:type="dxa"/>
        </w:tcPr>
        <w:p w:rsidR="001E0E71" w:rsidRDefault="001E0E71" w:rsidP="00D056F8">
          <w:pPr>
            <w:pStyle w:val="Sidhuvud"/>
          </w:pPr>
          <w:r>
            <w:t>Dnr. XXXXXXX</w:t>
          </w:r>
        </w:p>
        <w:p w:rsidR="001E0E71" w:rsidRDefault="001E0E71" w:rsidP="00D056F8">
          <w:pPr>
            <w:pStyle w:val="Sidhuvud"/>
            <w:rPr>
              <w:rStyle w:val="Sidnummer"/>
            </w:rPr>
          </w:pPr>
          <w:r>
            <w:t xml:space="preserve">Sid </w:t>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6</w:t>
          </w:r>
          <w:r>
            <w:rPr>
              <w:rStyle w:val="Sidnummer"/>
            </w:rPr>
            <w:fldChar w:fldCharType="end"/>
          </w:r>
          <w:r>
            <w:rPr>
              <w:rStyle w:val="Sidnummer"/>
            </w:rPr>
            <w:t>)</w:t>
          </w:r>
        </w:p>
        <w:p w:rsidR="001E0E71" w:rsidRDefault="001E0E71" w:rsidP="00D056F8">
          <w:pPr>
            <w:pStyle w:val="Sidhuvud"/>
          </w:pPr>
          <w:r>
            <w:t>2014-06-27</w:t>
          </w:r>
        </w:p>
        <w:p w:rsidR="001E0E71" w:rsidRDefault="001E0E71" w:rsidP="004218FF"/>
        <w:p w:rsidR="001E0E71" w:rsidRPr="004218FF" w:rsidRDefault="001E0E71" w:rsidP="004218FF">
          <w:pPr>
            <w:jc w:val="right"/>
          </w:pPr>
        </w:p>
      </w:tc>
    </w:tr>
  </w:tbl>
  <w:p w:rsidR="001E0E71" w:rsidRPr="0061301A" w:rsidRDefault="001E0E71" w:rsidP="0061301A">
    <w:pPr>
      <w:pStyle w:val="Hol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556412A"/>
    <w:lvl w:ilvl="0">
      <w:start w:val="1"/>
      <w:numFmt w:val="decimal"/>
      <w:lvlText w:val="%1."/>
      <w:lvlJc w:val="left"/>
      <w:pPr>
        <w:tabs>
          <w:tab w:val="num" w:pos="926"/>
        </w:tabs>
        <w:ind w:left="926" w:hanging="360"/>
      </w:pPr>
    </w:lvl>
  </w:abstractNum>
  <w:abstractNum w:abstractNumId="1" w15:restartNumberingAfterBreak="0">
    <w:nsid w:val="10955C5C"/>
    <w:multiLevelType w:val="hybridMultilevel"/>
    <w:tmpl w:val="EB8AA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evLang" w:val=" 46"/>
  </w:docVars>
  <w:rsids>
    <w:rsidRoot w:val="00C25206"/>
    <w:rsid w:val="00001BAE"/>
    <w:rsid w:val="00024B6B"/>
    <w:rsid w:val="0003641A"/>
    <w:rsid w:val="00052483"/>
    <w:rsid w:val="00053EC0"/>
    <w:rsid w:val="00055FF6"/>
    <w:rsid w:val="00057381"/>
    <w:rsid w:val="00061C13"/>
    <w:rsid w:val="000665AB"/>
    <w:rsid w:val="0007321B"/>
    <w:rsid w:val="000734E2"/>
    <w:rsid w:val="00076EA7"/>
    <w:rsid w:val="00077353"/>
    <w:rsid w:val="000B3353"/>
    <w:rsid w:val="000B5DE4"/>
    <w:rsid w:val="000B6FA3"/>
    <w:rsid w:val="000D0133"/>
    <w:rsid w:val="000D2D5C"/>
    <w:rsid w:val="000D2E3C"/>
    <w:rsid w:val="000D39C5"/>
    <w:rsid w:val="000E12E1"/>
    <w:rsid w:val="000F2AFE"/>
    <w:rsid w:val="000F5A64"/>
    <w:rsid w:val="000F6F52"/>
    <w:rsid w:val="001115B6"/>
    <w:rsid w:val="001133E9"/>
    <w:rsid w:val="0011660A"/>
    <w:rsid w:val="00122EEB"/>
    <w:rsid w:val="001605E4"/>
    <w:rsid w:val="0016162C"/>
    <w:rsid w:val="00161A40"/>
    <w:rsid w:val="00161AA8"/>
    <w:rsid w:val="00163AB6"/>
    <w:rsid w:val="00164A17"/>
    <w:rsid w:val="001670B7"/>
    <w:rsid w:val="00174CB3"/>
    <w:rsid w:val="00175687"/>
    <w:rsid w:val="001876CA"/>
    <w:rsid w:val="00195184"/>
    <w:rsid w:val="001B274F"/>
    <w:rsid w:val="001B580B"/>
    <w:rsid w:val="001B7BDA"/>
    <w:rsid w:val="001C063D"/>
    <w:rsid w:val="001C353E"/>
    <w:rsid w:val="001C602F"/>
    <w:rsid w:val="001E0E71"/>
    <w:rsid w:val="001E66B2"/>
    <w:rsid w:val="001F3373"/>
    <w:rsid w:val="0023296D"/>
    <w:rsid w:val="002445AA"/>
    <w:rsid w:val="00246D40"/>
    <w:rsid w:val="00246EF0"/>
    <w:rsid w:val="00246FD2"/>
    <w:rsid w:val="00250875"/>
    <w:rsid w:val="00255525"/>
    <w:rsid w:val="0027362B"/>
    <w:rsid w:val="002A4E64"/>
    <w:rsid w:val="002A7F7B"/>
    <w:rsid w:val="002B58C6"/>
    <w:rsid w:val="002B6F5F"/>
    <w:rsid w:val="002D6540"/>
    <w:rsid w:val="002E55DF"/>
    <w:rsid w:val="002E6657"/>
    <w:rsid w:val="002E6CFC"/>
    <w:rsid w:val="002F4703"/>
    <w:rsid w:val="00303F28"/>
    <w:rsid w:val="00304E40"/>
    <w:rsid w:val="00314816"/>
    <w:rsid w:val="00314C3F"/>
    <w:rsid w:val="0036634B"/>
    <w:rsid w:val="00371952"/>
    <w:rsid w:val="0037748E"/>
    <w:rsid w:val="003A0A0F"/>
    <w:rsid w:val="003A43E5"/>
    <w:rsid w:val="003B5C72"/>
    <w:rsid w:val="003E67CD"/>
    <w:rsid w:val="00404D3A"/>
    <w:rsid w:val="004106F2"/>
    <w:rsid w:val="00411B54"/>
    <w:rsid w:val="00412E9E"/>
    <w:rsid w:val="004176A3"/>
    <w:rsid w:val="004218FF"/>
    <w:rsid w:val="0042343D"/>
    <w:rsid w:val="00427D73"/>
    <w:rsid w:val="00436926"/>
    <w:rsid w:val="004454DE"/>
    <w:rsid w:val="00454775"/>
    <w:rsid w:val="00454A4B"/>
    <w:rsid w:val="00454F43"/>
    <w:rsid w:val="00485FDB"/>
    <w:rsid w:val="004935FB"/>
    <w:rsid w:val="00493E71"/>
    <w:rsid w:val="00497C03"/>
    <w:rsid w:val="004A1EEF"/>
    <w:rsid w:val="004A6AB7"/>
    <w:rsid w:val="004C0B2C"/>
    <w:rsid w:val="004C0B45"/>
    <w:rsid w:val="004C4964"/>
    <w:rsid w:val="004D47F6"/>
    <w:rsid w:val="004E25B5"/>
    <w:rsid w:val="004E26F0"/>
    <w:rsid w:val="004E7CB9"/>
    <w:rsid w:val="004F2B85"/>
    <w:rsid w:val="004F6726"/>
    <w:rsid w:val="00512E0D"/>
    <w:rsid w:val="00520881"/>
    <w:rsid w:val="00535A9E"/>
    <w:rsid w:val="00536B1F"/>
    <w:rsid w:val="00546A3C"/>
    <w:rsid w:val="00547351"/>
    <w:rsid w:val="00547B1F"/>
    <w:rsid w:val="00550685"/>
    <w:rsid w:val="00572912"/>
    <w:rsid w:val="0057383B"/>
    <w:rsid w:val="0057640F"/>
    <w:rsid w:val="0059206D"/>
    <w:rsid w:val="00592CF5"/>
    <w:rsid w:val="00596261"/>
    <w:rsid w:val="005A2F6B"/>
    <w:rsid w:val="005A62EF"/>
    <w:rsid w:val="005B0F7E"/>
    <w:rsid w:val="005C2D43"/>
    <w:rsid w:val="005E039C"/>
    <w:rsid w:val="005E496C"/>
    <w:rsid w:val="005F0BA0"/>
    <w:rsid w:val="005F35C2"/>
    <w:rsid w:val="00607C7B"/>
    <w:rsid w:val="0061301A"/>
    <w:rsid w:val="0061334B"/>
    <w:rsid w:val="00613DD8"/>
    <w:rsid w:val="00625358"/>
    <w:rsid w:val="00632525"/>
    <w:rsid w:val="00654685"/>
    <w:rsid w:val="00660646"/>
    <w:rsid w:val="006662A7"/>
    <w:rsid w:val="00680080"/>
    <w:rsid w:val="006824EF"/>
    <w:rsid w:val="00682C5D"/>
    <w:rsid w:val="00690A54"/>
    <w:rsid w:val="006A449A"/>
    <w:rsid w:val="006A60A9"/>
    <w:rsid w:val="006C61FB"/>
    <w:rsid w:val="006E5F5A"/>
    <w:rsid w:val="006E6A9F"/>
    <w:rsid w:val="006F7BAB"/>
    <w:rsid w:val="00712FF2"/>
    <w:rsid w:val="00714089"/>
    <w:rsid w:val="00716EF9"/>
    <w:rsid w:val="007172BF"/>
    <w:rsid w:val="00720455"/>
    <w:rsid w:val="007262F3"/>
    <w:rsid w:val="00732891"/>
    <w:rsid w:val="00741657"/>
    <w:rsid w:val="007420D8"/>
    <w:rsid w:val="00743242"/>
    <w:rsid w:val="00753049"/>
    <w:rsid w:val="00764DC7"/>
    <w:rsid w:val="00767EB5"/>
    <w:rsid w:val="007932DB"/>
    <w:rsid w:val="007937DC"/>
    <w:rsid w:val="00793A98"/>
    <w:rsid w:val="0079493B"/>
    <w:rsid w:val="007A4481"/>
    <w:rsid w:val="007B42B3"/>
    <w:rsid w:val="007C1A2F"/>
    <w:rsid w:val="007C2F74"/>
    <w:rsid w:val="007D1FB5"/>
    <w:rsid w:val="007E56C3"/>
    <w:rsid w:val="007E695A"/>
    <w:rsid w:val="007F18BB"/>
    <w:rsid w:val="008101EE"/>
    <w:rsid w:val="00821967"/>
    <w:rsid w:val="00823C23"/>
    <w:rsid w:val="00826587"/>
    <w:rsid w:val="0083679E"/>
    <w:rsid w:val="00841872"/>
    <w:rsid w:val="00841C17"/>
    <w:rsid w:val="00852DCA"/>
    <w:rsid w:val="0085763F"/>
    <w:rsid w:val="008744BF"/>
    <w:rsid w:val="00881D29"/>
    <w:rsid w:val="008909EF"/>
    <w:rsid w:val="008B09C2"/>
    <w:rsid w:val="008B1533"/>
    <w:rsid w:val="008B1A24"/>
    <w:rsid w:val="008C1CB8"/>
    <w:rsid w:val="008D0F46"/>
    <w:rsid w:val="008D159A"/>
    <w:rsid w:val="008D6CCF"/>
    <w:rsid w:val="008E219C"/>
    <w:rsid w:val="008E44F5"/>
    <w:rsid w:val="008E4A2B"/>
    <w:rsid w:val="008F5F50"/>
    <w:rsid w:val="0091383B"/>
    <w:rsid w:val="00931057"/>
    <w:rsid w:val="00932A43"/>
    <w:rsid w:val="009358E2"/>
    <w:rsid w:val="009425A3"/>
    <w:rsid w:val="00943DFE"/>
    <w:rsid w:val="0094520F"/>
    <w:rsid w:val="009624F8"/>
    <w:rsid w:val="00973A98"/>
    <w:rsid w:val="00980C28"/>
    <w:rsid w:val="00992067"/>
    <w:rsid w:val="00995846"/>
    <w:rsid w:val="009A1AF6"/>
    <w:rsid w:val="009A507C"/>
    <w:rsid w:val="009A5385"/>
    <w:rsid w:val="009A582B"/>
    <w:rsid w:val="009D6DC3"/>
    <w:rsid w:val="009E3B54"/>
    <w:rsid w:val="009E3DD9"/>
    <w:rsid w:val="009E5F2C"/>
    <w:rsid w:val="009E6DE5"/>
    <w:rsid w:val="009F1F88"/>
    <w:rsid w:val="009F2BCC"/>
    <w:rsid w:val="00A0361F"/>
    <w:rsid w:val="00A225C2"/>
    <w:rsid w:val="00A35E22"/>
    <w:rsid w:val="00A41A8D"/>
    <w:rsid w:val="00A45E1E"/>
    <w:rsid w:val="00A5021B"/>
    <w:rsid w:val="00A53A44"/>
    <w:rsid w:val="00A608BD"/>
    <w:rsid w:val="00A61CE2"/>
    <w:rsid w:val="00A83B25"/>
    <w:rsid w:val="00AC7200"/>
    <w:rsid w:val="00B01B46"/>
    <w:rsid w:val="00B055F0"/>
    <w:rsid w:val="00B40A08"/>
    <w:rsid w:val="00B40BF4"/>
    <w:rsid w:val="00B55413"/>
    <w:rsid w:val="00B5549F"/>
    <w:rsid w:val="00B558F1"/>
    <w:rsid w:val="00B61308"/>
    <w:rsid w:val="00B62924"/>
    <w:rsid w:val="00B76FC0"/>
    <w:rsid w:val="00B84692"/>
    <w:rsid w:val="00B86A29"/>
    <w:rsid w:val="00B93216"/>
    <w:rsid w:val="00B93A41"/>
    <w:rsid w:val="00BC3D4F"/>
    <w:rsid w:val="00BC43CC"/>
    <w:rsid w:val="00BD3A26"/>
    <w:rsid w:val="00BE33B7"/>
    <w:rsid w:val="00BF32E1"/>
    <w:rsid w:val="00BF5E18"/>
    <w:rsid w:val="00C02CED"/>
    <w:rsid w:val="00C25206"/>
    <w:rsid w:val="00C25EED"/>
    <w:rsid w:val="00C30754"/>
    <w:rsid w:val="00C34042"/>
    <w:rsid w:val="00C3612A"/>
    <w:rsid w:val="00C51B83"/>
    <w:rsid w:val="00C5319B"/>
    <w:rsid w:val="00C660F4"/>
    <w:rsid w:val="00C70586"/>
    <w:rsid w:val="00C9576F"/>
    <w:rsid w:val="00CA5736"/>
    <w:rsid w:val="00CC1267"/>
    <w:rsid w:val="00CC1C74"/>
    <w:rsid w:val="00CC2122"/>
    <w:rsid w:val="00CC4871"/>
    <w:rsid w:val="00CC4F36"/>
    <w:rsid w:val="00CD217B"/>
    <w:rsid w:val="00CD77AC"/>
    <w:rsid w:val="00CF0428"/>
    <w:rsid w:val="00CF4FFA"/>
    <w:rsid w:val="00CF7695"/>
    <w:rsid w:val="00D00B5A"/>
    <w:rsid w:val="00D01495"/>
    <w:rsid w:val="00D02BB2"/>
    <w:rsid w:val="00D056F8"/>
    <w:rsid w:val="00D05CC4"/>
    <w:rsid w:val="00D073B8"/>
    <w:rsid w:val="00D0767F"/>
    <w:rsid w:val="00D112F2"/>
    <w:rsid w:val="00D17038"/>
    <w:rsid w:val="00D26F0D"/>
    <w:rsid w:val="00D34939"/>
    <w:rsid w:val="00D4216A"/>
    <w:rsid w:val="00D56507"/>
    <w:rsid w:val="00D6332F"/>
    <w:rsid w:val="00D819C5"/>
    <w:rsid w:val="00D91366"/>
    <w:rsid w:val="00D94C96"/>
    <w:rsid w:val="00D96952"/>
    <w:rsid w:val="00DA13B6"/>
    <w:rsid w:val="00DA3A7A"/>
    <w:rsid w:val="00DC00B0"/>
    <w:rsid w:val="00DC6F36"/>
    <w:rsid w:val="00DC7869"/>
    <w:rsid w:val="00DD2569"/>
    <w:rsid w:val="00DD3104"/>
    <w:rsid w:val="00DE0462"/>
    <w:rsid w:val="00DE58E7"/>
    <w:rsid w:val="00DF2247"/>
    <w:rsid w:val="00DF55C8"/>
    <w:rsid w:val="00E01039"/>
    <w:rsid w:val="00E044E6"/>
    <w:rsid w:val="00E06EFB"/>
    <w:rsid w:val="00E31EEA"/>
    <w:rsid w:val="00E31F54"/>
    <w:rsid w:val="00E3650D"/>
    <w:rsid w:val="00E36B39"/>
    <w:rsid w:val="00E6225B"/>
    <w:rsid w:val="00E65C3D"/>
    <w:rsid w:val="00E677A9"/>
    <w:rsid w:val="00E828A5"/>
    <w:rsid w:val="00E920FA"/>
    <w:rsid w:val="00E962AA"/>
    <w:rsid w:val="00EC046C"/>
    <w:rsid w:val="00EC2F68"/>
    <w:rsid w:val="00ED1D6A"/>
    <w:rsid w:val="00EE12FE"/>
    <w:rsid w:val="00EE5E0A"/>
    <w:rsid w:val="00EE6941"/>
    <w:rsid w:val="00EF1FCD"/>
    <w:rsid w:val="00EF6B7D"/>
    <w:rsid w:val="00F032D3"/>
    <w:rsid w:val="00F12230"/>
    <w:rsid w:val="00F127CF"/>
    <w:rsid w:val="00F20B6B"/>
    <w:rsid w:val="00F27C50"/>
    <w:rsid w:val="00F30DDA"/>
    <w:rsid w:val="00F314F5"/>
    <w:rsid w:val="00F3289A"/>
    <w:rsid w:val="00F4352C"/>
    <w:rsid w:val="00F46C58"/>
    <w:rsid w:val="00F558F4"/>
    <w:rsid w:val="00F65894"/>
    <w:rsid w:val="00FA10FC"/>
    <w:rsid w:val="00FA4983"/>
    <w:rsid w:val="00FB752A"/>
    <w:rsid w:val="00FC7748"/>
    <w:rsid w:val="00FD10F8"/>
    <w:rsid w:val="00FD6CAD"/>
    <w:rsid w:val="00FE2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B075E"/>
  <w15:docId w15:val="{E0E825AC-D4AD-4740-A09F-20DA4D29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A08"/>
    <w:pPr>
      <w:spacing w:line="280" w:lineRule="atLeast"/>
    </w:pPr>
    <w:rPr>
      <w:rFonts w:ascii="Times New Roman" w:hAnsi="Times New Roman"/>
      <w:kern w:val="24"/>
      <w:sz w:val="22"/>
    </w:rPr>
  </w:style>
  <w:style w:type="paragraph" w:styleId="Rubrik1">
    <w:name w:val="heading 1"/>
    <w:basedOn w:val="Normal"/>
    <w:next w:val="Normal"/>
    <w:qFormat/>
    <w:rsid w:val="00454A4B"/>
    <w:pPr>
      <w:keepNext/>
      <w:spacing w:before="20"/>
      <w:outlineLvl w:val="0"/>
    </w:pPr>
    <w:rPr>
      <w:b/>
      <w:spacing w:val="20"/>
      <w:kern w:val="0"/>
      <w:sz w:val="36"/>
    </w:rPr>
  </w:style>
  <w:style w:type="paragraph" w:styleId="Rubrik2">
    <w:name w:val="heading 2"/>
    <w:basedOn w:val="Rubrik1"/>
    <w:next w:val="Normal"/>
    <w:autoRedefine/>
    <w:qFormat/>
    <w:rsid w:val="00572912"/>
    <w:pPr>
      <w:outlineLvl w:val="1"/>
    </w:pPr>
    <w:rPr>
      <w:b w:val="0"/>
      <w:sz w:val="28"/>
    </w:rPr>
  </w:style>
  <w:style w:type="paragraph" w:styleId="Rubrik3">
    <w:name w:val="heading 3"/>
    <w:basedOn w:val="Normal"/>
    <w:next w:val="Normal"/>
    <w:qFormat/>
    <w:rsid w:val="00454A4B"/>
    <w:pPr>
      <w:keepNext/>
      <w:outlineLvl w:val="2"/>
    </w:pPr>
    <w:rPr>
      <w:b/>
      <w:kern w:val="0"/>
    </w:rPr>
  </w:style>
  <w:style w:type="paragraph" w:styleId="Rubrik4">
    <w:name w:val="heading 4"/>
    <w:basedOn w:val="Normal"/>
    <w:next w:val="Normal"/>
    <w:qFormat/>
    <w:rsid w:val="00454A4B"/>
    <w:pPr>
      <w:keepNext/>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D056F8"/>
    <w:pPr>
      <w:tabs>
        <w:tab w:val="center" w:pos="4536"/>
        <w:tab w:val="right" w:pos="9072"/>
      </w:tabs>
      <w:spacing w:line="240" w:lineRule="auto"/>
      <w:jc w:val="right"/>
    </w:pPr>
    <w:rPr>
      <w:caps/>
      <w:sz w:val="14"/>
      <w:szCs w:val="18"/>
    </w:rPr>
  </w:style>
  <w:style w:type="paragraph" w:styleId="Sidfot">
    <w:name w:val="footer"/>
    <w:basedOn w:val="Normal"/>
    <w:next w:val="Normal"/>
    <w:rsid w:val="00057381"/>
    <w:pPr>
      <w:tabs>
        <w:tab w:val="right" w:pos="7910"/>
      </w:tabs>
      <w:spacing w:line="260" w:lineRule="atLeast"/>
    </w:pPr>
    <w:rPr>
      <w:noProof/>
      <w:spacing w:val="8"/>
      <w:kern w:val="16"/>
      <w:sz w:val="15"/>
    </w:rPr>
  </w:style>
  <w:style w:type="character" w:styleId="Sidnummer">
    <w:name w:val="page number"/>
    <w:basedOn w:val="Standardstycketeckensnitt"/>
    <w:rsid w:val="00B40A08"/>
    <w:rPr>
      <w:rFonts w:ascii="Times New Roman" w:hAnsi="Times New Roman"/>
      <w:kern w:val="20"/>
      <w:sz w:val="14"/>
      <w:vertAlign w:val="baseline"/>
    </w:rPr>
  </w:style>
  <w:style w:type="paragraph" w:styleId="Makrotext">
    <w:name w:val="macro"/>
    <w:semiHidden/>
    <w:rsid w:val="00B55413"/>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kern w:val="24"/>
    </w:rPr>
  </w:style>
  <w:style w:type="paragraph" w:customStyle="1" w:styleId="Foten">
    <w:name w:val="Foten"/>
    <w:basedOn w:val="Sidfot"/>
    <w:rsid w:val="004C4964"/>
  </w:style>
  <w:style w:type="paragraph" w:customStyle="1" w:styleId="Bilaga">
    <w:name w:val="Bilaga"/>
    <w:basedOn w:val="Normal"/>
    <w:rsid w:val="00B55413"/>
    <w:pPr>
      <w:widowControl w:val="0"/>
      <w:spacing w:line="180" w:lineRule="exact"/>
      <w:jc w:val="right"/>
    </w:pPr>
    <w:rPr>
      <w:rFonts w:ascii="Gill Sans MT" w:hAnsi="Gill Sans MT"/>
      <w:i/>
      <w:caps/>
      <w:noProof/>
      <w:kern w:val="20"/>
      <w:sz w:val="14"/>
    </w:rPr>
  </w:style>
  <w:style w:type="paragraph" w:customStyle="1" w:styleId="Ttel">
    <w:name w:val="Ttel"/>
    <w:basedOn w:val="Normal"/>
    <w:next w:val="Avdelning"/>
    <w:rsid w:val="00E06EFB"/>
    <w:rPr>
      <w:sz w:val="18"/>
      <w:szCs w:val="18"/>
    </w:rPr>
  </w:style>
  <w:style w:type="paragraph" w:customStyle="1" w:styleId="Avdelning">
    <w:name w:val="Avdelning"/>
    <w:basedOn w:val="Normal"/>
    <w:next w:val="Tel"/>
    <w:rsid w:val="00DA3A7A"/>
    <w:pPr>
      <w:spacing w:line="220" w:lineRule="atLeast"/>
    </w:pPr>
    <w:rPr>
      <w:i/>
      <w:sz w:val="18"/>
    </w:rPr>
  </w:style>
  <w:style w:type="paragraph" w:customStyle="1" w:styleId="Namn">
    <w:name w:val="Namn"/>
    <w:basedOn w:val="Normal"/>
    <w:next w:val="Ttel"/>
    <w:rsid w:val="006662A7"/>
  </w:style>
  <w:style w:type="paragraph" w:customStyle="1" w:styleId="Huvudrubrik">
    <w:name w:val="Huvudrubrik"/>
    <w:basedOn w:val="Rubrik1"/>
    <w:next w:val="Normal"/>
    <w:rsid w:val="00B86A29"/>
    <w:pPr>
      <w:spacing w:before="480" w:after="240"/>
    </w:pPr>
  </w:style>
  <w:style w:type="character" w:customStyle="1" w:styleId="A0">
    <w:name w:val="A0"/>
    <w:rsid w:val="00E044E6"/>
    <w:rPr>
      <w:rFonts w:cs="Berling Roman"/>
      <w:color w:val="000000"/>
      <w:sz w:val="15"/>
      <w:szCs w:val="15"/>
    </w:rPr>
  </w:style>
  <w:style w:type="paragraph" w:customStyle="1" w:styleId="Titel">
    <w:name w:val="Titel"/>
    <w:basedOn w:val="Normal"/>
    <w:next w:val="Avdelning"/>
    <w:rsid w:val="0016162C"/>
    <w:rPr>
      <w:sz w:val="18"/>
      <w:szCs w:val="18"/>
    </w:rPr>
  </w:style>
  <w:style w:type="paragraph" w:customStyle="1" w:styleId="Hold">
    <w:name w:val="Hold"/>
    <w:basedOn w:val="Sidhuvud"/>
    <w:semiHidden/>
    <w:rsid w:val="0061301A"/>
    <w:pPr>
      <w:spacing w:line="20" w:lineRule="atLeast"/>
      <w:jc w:val="left"/>
    </w:pPr>
    <w:rPr>
      <w:sz w:val="2"/>
    </w:rPr>
  </w:style>
  <w:style w:type="paragraph" w:customStyle="1" w:styleId="Mail">
    <w:name w:val="Mail"/>
    <w:basedOn w:val="Avdelning"/>
    <w:rsid w:val="005E039C"/>
    <w:pPr>
      <w:spacing w:line="280" w:lineRule="atLeast"/>
    </w:pPr>
    <w:rPr>
      <w:i w:val="0"/>
      <w:szCs w:val="18"/>
    </w:rPr>
  </w:style>
  <w:style w:type="paragraph" w:customStyle="1" w:styleId="Tel">
    <w:name w:val="Tel"/>
    <w:basedOn w:val="Namn"/>
    <w:next w:val="Fax"/>
    <w:rsid w:val="00DA3A7A"/>
    <w:pPr>
      <w:spacing w:before="280"/>
    </w:pPr>
    <w:rPr>
      <w:sz w:val="18"/>
    </w:rPr>
  </w:style>
  <w:style w:type="paragraph" w:customStyle="1" w:styleId="Fax">
    <w:name w:val="Fax"/>
    <w:basedOn w:val="Tel"/>
    <w:next w:val="Mail"/>
    <w:rsid w:val="00DA3A7A"/>
    <w:pPr>
      <w:spacing w:before="0"/>
    </w:pPr>
  </w:style>
  <w:style w:type="paragraph" w:customStyle="1" w:styleId="Mvh">
    <w:name w:val="Mvh"/>
    <w:basedOn w:val="Normal"/>
    <w:next w:val="Namn"/>
    <w:rsid w:val="00161A40"/>
    <w:pPr>
      <w:spacing w:after="720"/>
    </w:pPr>
  </w:style>
  <w:style w:type="paragraph" w:styleId="Ballongtext">
    <w:name w:val="Balloon Text"/>
    <w:basedOn w:val="Normal"/>
    <w:link w:val="BallongtextChar"/>
    <w:uiPriority w:val="99"/>
    <w:semiHidden/>
    <w:unhideWhenUsed/>
    <w:rsid w:val="001F337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3373"/>
    <w:rPr>
      <w:rFonts w:ascii="Tahoma" w:hAnsi="Tahoma" w:cs="Tahoma"/>
      <w:kern w:val="24"/>
      <w:sz w:val="16"/>
      <w:szCs w:val="16"/>
    </w:rPr>
  </w:style>
  <w:style w:type="table" w:styleId="Tabellrutnt">
    <w:name w:val="Table Grid"/>
    <w:basedOn w:val="Normaltabell"/>
    <w:rsid w:val="008909EF"/>
    <w:rPr>
      <w:rFonts w:ascii="Times New Roman" w:hAnsi="Times New Roman"/>
    </w:rPr>
    <w:tblPr/>
  </w:style>
  <w:style w:type="paragraph" w:customStyle="1" w:styleId="zSidfot">
    <w:name w:val="zSidfot"/>
    <w:basedOn w:val="Normal"/>
    <w:semiHidden/>
    <w:rsid w:val="008909EF"/>
    <w:pPr>
      <w:spacing w:line="220" w:lineRule="atLeast"/>
    </w:pPr>
    <w:rPr>
      <w:rFonts w:ascii="Gill Sans MT" w:hAnsi="Gill Sans MT"/>
      <w:kern w:val="0"/>
      <w:sz w:val="16"/>
      <w:szCs w:val="16"/>
    </w:rPr>
  </w:style>
  <w:style w:type="paragraph" w:customStyle="1" w:styleId="zSidhuvudstart">
    <w:name w:val="zSidhuvudstart"/>
    <w:basedOn w:val="Sidhuvud"/>
    <w:semiHidden/>
    <w:rsid w:val="008909EF"/>
    <w:pPr>
      <w:jc w:val="left"/>
    </w:pPr>
    <w:rPr>
      <w:caps w:val="0"/>
      <w:kern w:val="0"/>
      <w:sz w:val="2"/>
      <w:szCs w:val="2"/>
    </w:rPr>
  </w:style>
  <w:style w:type="paragraph" w:styleId="Brdtext">
    <w:name w:val="Body Text"/>
    <w:basedOn w:val="Normal"/>
    <w:link w:val="BrdtextChar"/>
    <w:rsid w:val="008909EF"/>
    <w:pPr>
      <w:spacing w:before="120" w:after="120" w:line="240" w:lineRule="auto"/>
    </w:pPr>
    <w:rPr>
      <w:kern w:val="0"/>
      <w:sz w:val="24"/>
    </w:rPr>
  </w:style>
  <w:style w:type="character" w:customStyle="1" w:styleId="BrdtextChar">
    <w:name w:val="Brödtext Char"/>
    <w:basedOn w:val="Standardstycketeckensnitt"/>
    <w:link w:val="Brdtext"/>
    <w:rsid w:val="008909EF"/>
    <w:rPr>
      <w:rFonts w:ascii="Times New Roman" w:hAnsi="Times New Roman"/>
      <w:sz w:val="24"/>
    </w:rPr>
  </w:style>
  <w:style w:type="character" w:customStyle="1" w:styleId="SidhuvudChar">
    <w:name w:val="Sidhuvud Char"/>
    <w:basedOn w:val="Standardstycketeckensnitt"/>
    <w:link w:val="Sidhuvud"/>
    <w:uiPriority w:val="99"/>
    <w:rsid w:val="008909EF"/>
    <w:rPr>
      <w:rFonts w:ascii="Times New Roman" w:hAnsi="Times New Roman"/>
      <w:caps/>
      <w:kern w:val="24"/>
      <w:sz w:val="14"/>
      <w:szCs w:val="18"/>
    </w:rPr>
  </w:style>
  <w:style w:type="paragraph" w:customStyle="1" w:styleId="zFrvaltning">
    <w:name w:val="zFörvaltning"/>
    <w:basedOn w:val="Normal"/>
    <w:semiHidden/>
    <w:rsid w:val="008909EF"/>
    <w:pPr>
      <w:spacing w:before="50" w:line="240" w:lineRule="atLeast"/>
    </w:pPr>
    <w:rPr>
      <w:rFonts w:ascii="Arial" w:hAnsi="Arial"/>
      <w:b/>
      <w:spacing w:val="-2"/>
      <w:kern w:val="0"/>
      <w:sz w:val="20"/>
      <w:szCs w:val="22"/>
    </w:rPr>
  </w:style>
  <w:style w:type="paragraph" w:customStyle="1" w:styleId="zAvd">
    <w:name w:val="zAvd"/>
    <w:basedOn w:val="Normal"/>
    <w:semiHidden/>
    <w:rsid w:val="008909EF"/>
    <w:pPr>
      <w:spacing w:line="240" w:lineRule="atLeast"/>
    </w:pPr>
    <w:rPr>
      <w:rFonts w:ascii="Arial" w:hAnsi="Arial"/>
      <w:spacing w:val="-2"/>
      <w:kern w:val="0"/>
      <w:sz w:val="20"/>
      <w:szCs w:val="22"/>
    </w:rPr>
  </w:style>
  <w:style w:type="paragraph" w:customStyle="1" w:styleId="zUppgift">
    <w:name w:val="zUppgift"/>
    <w:basedOn w:val="Normal"/>
    <w:semiHidden/>
    <w:rsid w:val="008909EF"/>
    <w:pPr>
      <w:spacing w:line="240" w:lineRule="atLeast"/>
    </w:pPr>
    <w:rPr>
      <w:rFonts w:ascii="Arial" w:hAnsi="Arial"/>
      <w:spacing w:val="-2"/>
      <w:kern w:val="0"/>
      <w:sz w:val="20"/>
      <w:szCs w:val="22"/>
    </w:rPr>
  </w:style>
  <w:style w:type="paragraph" w:customStyle="1" w:styleId="Svar">
    <w:name w:val="Svar"/>
    <w:basedOn w:val="Normal"/>
    <w:rsid w:val="00C5319B"/>
    <w:pPr>
      <w:spacing w:line="240" w:lineRule="auto"/>
    </w:pPr>
    <w:rPr>
      <w:i/>
      <w:kern w:val="0"/>
      <w:sz w:val="24"/>
    </w:rPr>
  </w:style>
  <w:style w:type="paragraph" w:customStyle="1" w:styleId="FormatmallBrdtextmedindragFet">
    <w:name w:val="Formatmall Brödtext med indrag + Fet"/>
    <w:basedOn w:val="Normal"/>
    <w:link w:val="FormatmallBrdtextmedindragFetChar"/>
    <w:rsid w:val="00C5319B"/>
    <w:pPr>
      <w:spacing w:line="240" w:lineRule="auto"/>
      <w:ind w:left="540"/>
    </w:pPr>
    <w:rPr>
      <w:bCs/>
      <w:i/>
      <w:iCs/>
      <w:color w:val="0000FF"/>
      <w:kern w:val="0"/>
      <w:sz w:val="24"/>
      <w:szCs w:val="24"/>
    </w:rPr>
  </w:style>
  <w:style w:type="character" w:customStyle="1" w:styleId="FormatmallBrdtextmedindragFetChar">
    <w:name w:val="Formatmall Brödtext med indrag + Fet Char"/>
    <w:basedOn w:val="Standardstycketeckensnitt"/>
    <w:link w:val="FormatmallBrdtextmedindragFet"/>
    <w:rsid w:val="00C5319B"/>
    <w:rPr>
      <w:rFonts w:ascii="Times New Roman" w:hAnsi="Times New Roman"/>
      <w:bCs/>
      <w:i/>
      <w:iCs/>
      <w:color w:val="0000FF"/>
      <w:sz w:val="24"/>
      <w:szCs w:val="24"/>
    </w:rPr>
  </w:style>
  <w:style w:type="paragraph" w:styleId="Rubrik">
    <w:name w:val="Title"/>
    <w:basedOn w:val="Normal"/>
    <w:next w:val="Normal"/>
    <w:link w:val="RubrikChar"/>
    <w:uiPriority w:val="10"/>
    <w:qFormat/>
    <w:rsid w:val="00F314F5"/>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314F5"/>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D0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7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Words>
  <Characters>5278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Brev-GRUNDBREVET</vt:lpstr>
    </vt:vector>
  </TitlesOfParts>
  <Company>Stockholms Vatten</Company>
  <LinksUpToDate>false</LinksUpToDate>
  <CharactersWithSpaces>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Brev-GRUNDBREVET</dc:title>
  <dc:creator>Cecilia Sturén</dc:creator>
  <cp:lastModifiedBy>Fredrik</cp:lastModifiedBy>
  <cp:revision>2</cp:revision>
  <cp:lastPrinted>2014-07-24T13:20:00Z</cp:lastPrinted>
  <dcterms:created xsi:type="dcterms:W3CDTF">2016-03-10T16:50:00Z</dcterms:created>
  <dcterms:modified xsi:type="dcterms:W3CDTF">2016-03-10T16:50:00Z</dcterms:modified>
  <cp:category>Brev</cp:category>
</cp:coreProperties>
</file>